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2C" w:rsidRDefault="00953A2C" w:rsidP="00A01806">
      <w:pPr>
        <w:rPr>
          <w:rFonts w:eastAsia="Times New Roman"/>
          <w:b/>
          <w:bCs/>
          <w:lang w:val="de-CH"/>
        </w:rPr>
      </w:pPr>
    </w:p>
    <w:p w:rsidR="00953A2C" w:rsidRDefault="00953A2C" w:rsidP="00A01806">
      <w:pPr>
        <w:rPr>
          <w:rFonts w:eastAsia="Times New Roman"/>
          <w:b/>
          <w:bCs/>
          <w:lang w:val="de-CH"/>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05.4pt;margin-top:-48.35pt;width:80.15pt;height:1in;z-index:251658240;visibility:visible">
            <v:imagedata r:id="rId7" o:title=""/>
          </v:shape>
        </w:pict>
      </w:r>
    </w:p>
    <w:p w:rsidR="00953A2C" w:rsidRDefault="00953A2C" w:rsidP="00A01806">
      <w:pPr>
        <w:rPr>
          <w:rFonts w:eastAsia="Times New Roman"/>
          <w:b/>
          <w:bCs/>
          <w:lang w:val="de-CH"/>
        </w:rPr>
      </w:pPr>
    </w:p>
    <w:p w:rsidR="00953A2C" w:rsidRPr="00FF3EED" w:rsidRDefault="00953A2C" w:rsidP="00A01806">
      <w:pPr>
        <w:rPr>
          <w:rFonts w:eastAsia="Times New Roman"/>
          <w:b/>
          <w:bCs/>
          <w:lang w:val="de-CH"/>
        </w:rPr>
      </w:pPr>
    </w:p>
    <w:p w:rsidR="00953A2C" w:rsidRPr="000964DA" w:rsidRDefault="00953A2C" w:rsidP="00A01806">
      <w:pPr>
        <w:rPr>
          <w:b/>
          <w:bCs/>
          <w:sz w:val="28"/>
          <w:szCs w:val="28"/>
          <w:lang w:val="en-GB" w:eastAsia="zh-CN"/>
        </w:rPr>
      </w:pPr>
      <w:r>
        <w:rPr>
          <w:rFonts w:hint="eastAsia"/>
          <w:b/>
          <w:bCs/>
          <w:sz w:val="28"/>
          <w:szCs w:val="28"/>
          <w:lang w:val="en-GB" w:eastAsia="zh-CN"/>
        </w:rPr>
        <w:t>问题</w:t>
      </w:r>
      <w:r>
        <w:rPr>
          <w:b/>
          <w:bCs/>
          <w:sz w:val="28"/>
          <w:szCs w:val="28"/>
          <w:lang w:val="en-GB" w:eastAsia="zh-CN"/>
        </w:rPr>
        <w:t>233</w:t>
      </w:r>
    </w:p>
    <w:p w:rsidR="00953A2C" w:rsidRPr="00ED314A" w:rsidRDefault="00953A2C" w:rsidP="000964DA">
      <w:pPr>
        <w:ind w:firstLine="708"/>
        <w:rPr>
          <w:lang w:val="en-US" w:eastAsia="zh-CN"/>
        </w:rPr>
      </w:pPr>
    </w:p>
    <w:p w:rsidR="00953A2C" w:rsidRPr="000964DA" w:rsidRDefault="00953A2C" w:rsidP="00A01806">
      <w:pPr>
        <w:rPr>
          <w:b/>
          <w:bCs/>
          <w:lang w:val="en-US" w:eastAsia="zh-CN"/>
        </w:rPr>
      </w:pPr>
      <w:r>
        <w:rPr>
          <w:rFonts w:hint="eastAsia"/>
          <w:b/>
          <w:bCs/>
          <w:lang w:val="en-US" w:eastAsia="zh-CN"/>
        </w:rPr>
        <w:t>国家小组：中国组</w:t>
      </w:r>
    </w:p>
    <w:p w:rsidR="00953A2C" w:rsidRPr="000F6C98" w:rsidRDefault="00953A2C" w:rsidP="00A01806">
      <w:pPr>
        <w:rPr>
          <w:rFonts w:eastAsia="Times New Roman"/>
          <w:b/>
          <w:bCs/>
          <w:lang w:val="en-US" w:eastAsia="zh-CN"/>
        </w:rPr>
      </w:pPr>
    </w:p>
    <w:p w:rsidR="00953A2C" w:rsidRPr="000964DA" w:rsidRDefault="00953A2C" w:rsidP="000B10D3">
      <w:pPr>
        <w:ind w:left="2832" w:hanging="2832"/>
        <w:rPr>
          <w:b/>
          <w:bCs/>
          <w:lang w:val="en-US" w:eastAsia="zh-CN"/>
        </w:rPr>
      </w:pPr>
      <w:r>
        <w:rPr>
          <w:rFonts w:hint="eastAsia"/>
          <w:b/>
          <w:bCs/>
          <w:lang w:val="en-US" w:eastAsia="zh-CN"/>
        </w:rPr>
        <w:t>题目：专利宽限期</w:t>
      </w:r>
    </w:p>
    <w:p w:rsidR="00953A2C" w:rsidRDefault="00953A2C" w:rsidP="00A01806">
      <w:pPr>
        <w:rPr>
          <w:rFonts w:eastAsia="Times New Roman"/>
          <w:b/>
          <w:bCs/>
          <w:lang w:val="en-US" w:eastAsia="zh-CN"/>
        </w:rPr>
      </w:pPr>
    </w:p>
    <w:p w:rsidR="00953A2C" w:rsidRPr="000F6C98" w:rsidRDefault="00953A2C" w:rsidP="00A01806">
      <w:pPr>
        <w:rPr>
          <w:rFonts w:eastAsia="Times New Roman"/>
          <w:b/>
          <w:bCs/>
          <w:lang w:val="en-US" w:eastAsia="zh-CN"/>
        </w:rPr>
      </w:pPr>
    </w:p>
    <w:p w:rsidR="00953A2C" w:rsidRPr="00ED314A" w:rsidRDefault="00953A2C" w:rsidP="00A01806">
      <w:pPr>
        <w:ind w:left="2832" w:hanging="2832"/>
        <w:rPr>
          <w:lang w:val="en-US" w:eastAsia="zh-CN"/>
        </w:rPr>
      </w:pPr>
      <w:r>
        <w:rPr>
          <w:rFonts w:hint="eastAsia"/>
          <w:b/>
          <w:bCs/>
          <w:lang w:val="en-US" w:eastAsia="zh-CN"/>
        </w:rPr>
        <w:t>投稿人</w:t>
      </w:r>
      <w:r w:rsidRPr="000F6C98">
        <w:rPr>
          <w:rFonts w:eastAsia="Times New Roman"/>
          <w:b/>
          <w:bCs/>
          <w:lang w:val="en-US"/>
        </w:rPr>
        <w:t>:</w:t>
      </w:r>
      <w:r w:rsidRPr="000F6C98">
        <w:rPr>
          <w:rFonts w:eastAsia="Times New Roman"/>
          <w:b/>
          <w:bCs/>
          <w:lang w:val="en-US"/>
        </w:rPr>
        <w:tab/>
      </w:r>
      <w:r>
        <w:rPr>
          <w:rFonts w:hint="eastAsia"/>
          <w:bCs/>
          <w:lang w:val="en-US" w:eastAsia="zh-CN"/>
        </w:rPr>
        <w:t>顾峻峰；谢喜堂</w:t>
      </w:r>
    </w:p>
    <w:p w:rsidR="00953A2C" w:rsidRPr="000F6C98" w:rsidRDefault="00953A2C" w:rsidP="0029112C">
      <w:pPr>
        <w:rPr>
          <w:rFonts w:eastAsia="Times New Roman"/>
          <w:lang w:val="en-US"/>
        </w:rPr>
      </w:pPr>
      <w:r>
        <w:rPr>
          <w:rFonts w:eastAsia="Times New Roman"/>
          <w:lang w:val="en-US"/>
        </w:rPr>
        <w:tab/>
      </w:r>
      <w:r>
        <w:rPr>
          <w:rFonts w:eastAsia="Times New Roman"/>
          <w:lang w:val="en-US"/>
        </w:rPr>
        <w:tab/>
      </w:r>
      <w:r>
        <w:rPr>
          <w:rFonts w:eastAsia="Times New Roman"/>
          <w:lang w:val="en-US"/>
        </w:rPr>
        <w:tab/>
      </w:r>
      <w:r>
        <w:rPr>
          <w:rFonts w:eastAsia="Times New Roman"/>
          <w:lang w:val="en-US"/>
        </w:rPr>
        <w:tab/>
      </w:r>
    </w:p>
    <w:p w:rsidR="00953A2C" w:rsidRDefault="00953A2C" w:rsidP="00A01806">
      <w:pPr>
        <w:rPr>
          <w:rFonts w:eastAsia="Times New Roman"/>
          <w:b/>
          <w:bCs/>
          <w:lang w:val="en-US"/>
        </w:rPr>
      </w:pPr>
    </w:p>
    <w:p w:rsidR="00953A2C" w:rsidRDefault="00953A2C" w:rsidP="00A01806">
      <w:pPr>
        <w:rPr>
          <w:rFonts w:eastAsia="Times New Roman"/>
          <w:b/>
          <w:bCs/>
          <w:lang w:val="en-US"/>
        </w:rPr>
      </w:pPr>
    </w:p>
    <w:p w:rsidR="00953A2C" w:rsidRPr="001A2E2B" w:rsidRDefault="00953A2C" w:rsidP="00A01806">
      <w:pPr>
        <w:rPr>
          <w:rFonts w:eastAsia="Times New Roman"/>
          <w:bCs/>
          <w:lang w:val="en-US"/>
        </w:rPr>
      </w:pPr>
      <w:r>
        <w:rPr>
          <w:rFonts w:hint="eastAsia"/>
          <w:b/>
          <w:bCs/>
          <w:lang w:val="en-US" w:eastAsia="zh-CN"/>
        </w:rPr>
        <w:t>工作委员会的报告人</w:t>
      </w:r>
      <w:r>
        <w:rPr>
          <w:rFonts w:eastAsia="Times New Roman"/>
          <w:b/>
          <w:bCs/>
          <w:lang w:val="en-US"/>
        </w:rPr>
        <w:t>:</w:t>
      </w:r>
      <w:r>
        <w:rPr>
          <w:rFonts w:eastAsia="Times New Roman"/>
          <w:b/>
          <w:bCs/>
          <w:lang w:val="en-US"/>
        </w:rPr>
        <w:tab/>
      </w:r>
      <w:r>
        <w:rPr>
          <w:b/>
          <w:bCs/>
          <w:lang w:val="en-US" w:eastAsia="zh-CN"/>
        </w:rPr>
        <w:t xml:space="preserve">           </w:t>
      </w:r>
      <w:r w:rsidRPr="001A2E2B">
        <w:rPr>
          <w:rFonts w:eastAsia="Times New Roman"/>
          <w:bCs/>
          <w:lang w:val="en-US"/>
        </w:rPr>
        <w:t>[please insert name]</w:t>
      </w:r>
    </w:p>
    <w:p w:rsidR="00953A2C" w:rsidRDefault="00953A2C" w:rsidP="00A01806">
      <w:pPr>
        <w:rPr>
          <w:rFonts w:eastAsia="Times New Roman"/>
          <w:b/>
          <w:bCs/>
          <w:lang w:val="en-US"/>
        </w:rPr>
      </w:pPr>
    </w:p>
    <w:p w:rsidR="00953A2C" w:rsidRPr="000F6C98" w:rsidRDefault="00953A2C" w:rsidP="00A01806">
      <w:pPr>
        <w:rPr>
          <w:rFonts w:eastAsia="Times New Roman"/>
          <w:b/>
          <w:bCs/>
          <w:lang w:val="en-US"/>
        </w:rPr>
      </w:pPr>
    </w:p>
    <w:p w:rsidR="00953A2C" w:rsidRPr="002E0B1C" w:rsidRDefault="00953A2C" w:rsidP="00A01806">
      <w:pPr>
        <w:rPr>
          <w:rFonts w:eastAsia="Times New Roman"/>
          <w:lang w:val="en-GB"/>
        </w:rPr>
      </w:pPr>
      <w:r>
        <w:rPr>
          <w:rFonts w:hint="eastAsia"/>
          <w:b/>
          <w:bCs/>
          <w:lang w:val="en-GB" w:eastAsia="zh-CN"/>
        </w:rPr>
        <w:t>日期</w:t>
      </w:r>
      <w:r>
        <w:rPr>
          <w:rFonts w:eastAsia="Times New Roman"/>
          <w:b/>
          <w:bCs/>
          <w:lang w:val="en-GB"/>
        </w:rPr>
        <w:t>:</w:t>
      </w:r>
      <w:r w:rsidRPr="002E0B1C">
        <w:rPr>
          <w:rFonts w:eastAsia="Times New Roman"/>
          <w:b/>
          <w:bCs/>
          <w:lang w:val="en-GB"/>
        </w:rPr>
        <w:tab/>
      </w:r>
      <w:r w:rsidRPr="002E0B1C">
        <w:rPr>
          <w:rFonts w:eastAsia="Times New Roman"/>
          <w:b/>
          <w:bCs/>
          <w:lang w:val="en-GB"/>
        </w:rPr>
        <w:tab/>
      </w:r>
      <w:r>
        <w:rPr>
          <w:rFonts w:eastAsia="Times New Roman"/>
          <w:b/>
          <w:bCs/>
          <w:lang w:val="en-GB"/>
        </w:rPr>
        <w:tab/>
      </w:r>
      <w:r>
        <w:rPr>
          <w:rFonts w:eastAsia="Times New Roman"/>
          <w:b/>
          <w:bCs/>
          <w:lang w:val="en-GB"/>
        </w:rPr>
        <w:tab/>
      </w:r>
      <w:r w:rsidRPr="002E0B1C">
        <w:rPr>
          <w:rFonts w:eastAsia="Times New Roman"/>
          <w:lang w:val="en-GB"/>
        </w:rPr>
        <w:t>[</w:t>
      </w:r>
      <w:r>
        <w:rPr>
          <w:rFonts w:eastAsia="Times New Roman"/>
          <w:lang w:val="en-GB"/>
        </w:rPr>
        <w:t>please insert date]</w:t>
      </w:r>
      <w:r w:rsidRPr="002E0B1C">
        <w:rPr>
          <w:rFonts w:eastAsia="Times New Roman"/>
          <w:lang w:val="en-GB"/>
        </w:rPr>
        <w:t>]</w:t>
      </w:r>
    </w:p>
    <w:p w:rsidR="00953A2C" w:rsidRPr="002E0B1C" w:rsidRDefault="00953A2C" w:rsidP="00A01806">
      <w:pPr>
        <w:rPr>
          <w:rFonts w:eastAsia="Times New Roman"/>
          <w:lang w:val="en-GB"/>
        </w:rPr>
      </w:pPr>
    </w:p>
    <w:p w:rsidR="00953A2C" w:rsidRDefault="00953A2C" w:rsidP="00A01806">
      <w:pPr>
        <w:rPr>
          <w:rFonts w:eastAsia="Times New Roman"/>
          <w:lang w:val="en-GB"/>
        </w:rPr>
      </w:pPr>
    </w:p>
    <w:p w:rsidR="00953A2C" w:rsidRDefault="00953A2C" w:rsidP="00A01806">
      <w:pPr>
        <w:rPr>
          <w:rFonts w:eastAsia="Times New Roman"/>
          <w:lang w:val="en-GB"/>
        </w:rPr>
      </w:pPr>
    </w:p>
    <w:p w:rsidR="00953A2C" w:rsidRPr="000964DA" w:rsidRDefault="00953A2C" w:rsidP="00A01806">
      <w:pPr>
        <w:jc w:val="both"/>
        <w:rPr>
          <w:rFonts w:cs="Times New Roman"/>
          <w:b/>
          <w:sz w:val="28"/>
          <w:szCs w:val="28"/>
          <w:lang w:val="en-US" w:eastAsia="zh-CN"/>
        </w:rPr>
      </w:pPr>
      <w:r>
        <w:rPr>
          <w:rFonts w:cs="Times New Roman" w:hint="eastAsia"/>
          <w:b/>
          <w:sz w:val="28"/>
          <w:szCs w:val="28"/>
          <w:lang w:val="en-US" w:eastAsia="zh-CN"/>
        </w:rPr>
        <w:t>问题</w:t>
      </w:r>
    </w:p>
    <w:p w:rsidR="00953A2C" w:rsidRPr="001A43BE" w:rsidRDefault="00953A2C" w:rsidP="001A43BE">
      <w:pPr>
        <w:jc w:val="both"/>
        <w:outlineLvl w:val="0"/>
        <w:rPr>
          <w:rFonts w:eastAsia="Times New Roman"/>
          <w:b/>
          <w:color w:val="000000"/>
          <w:u w:color="000000"/>
          <w:lang w:val="en-US" w:eastAsia="zh-CN"/>
        </w:rPr>
      </w:pPr>
    </w:p>
    <w:p w:rsidR="00953A2C" w:rsidRDefault="00953A2C" w:rsidP="001A43BE">
      <w:pPr>
        <w:jc w:val="both"/>
        <w:outlineLvl w:val="0"/>
        <w:rPr>
          <w:rFonts w:eastAsia="Times New Roman"/>
          <w:color w:val="000000"/>
          <w:u w:color="000000"/>
          <w:lang w:val="en-US" w:eastAsia="zh-CN"/>
        </w:rPr>
      </w:pPr>
      <w:r>
        <w:rPr>
          <w:rFonts w:ascii="宋体" w:hAnsi="宋体" w:cs="宋体" w:hint="eastAsia"/>
          <w:color w:val="000000"/>
          <w:u w:color="000000"/>
          <w:lang w:val="en-US" w:eastAsia="zh-CN"/>
        </w:rPr>
        <w:t>各小组受邀在各自国家的法律规定下回答下列问题。如果国家和地区同时适用某一问题，请分别按不同的法律回答问题。</w:t>
      </w:r>
    </w:p>
    <w:p w:rsidR="00953A2C" w:rsidRPr="000964DA" w:rsidRDefault="00953A2C" w:rsidP="001A43BE">
      <w:pPr>
        <w:jc w:val="both"/>
        <w:outlineLvl w:val="0"/>
        <w:rPr>
          <w:rFonts w:eastAsia="Times New Roman"/>
          <w:b/>
          <w:color w:val="000000"/>
          <w:u w:color="000000"/>
          <w:lang w:val="en-US" w:eastAsia="de-CH"/>
        </w:rPr>
      </w:pPr>
      <w:r w:rsidRPr="000964DA">
        <w:rPr>
          <w:rFonts w:ascii="宋体" w:hAnsi="宋体" w:cs="宋体" w:hint="eastAsia"/>
          <w:b/>
          <w:color w:val="000000"/>
          <w:u w:color="000000"/>
          <w:lang w:val="en-US" w:eastAsia="zh-CN"/>
        </w:rPr>
        <w:t>请为各个问题的答案加上对应的编号。</w:t>
      </w:r>
      <w:r w:rsidRPr="000964DA">
        <w:rPr>
          <w:rFonts w:eastAsia="Times New Roman"/>
          <w:b/>
          <w:color w:val="000000"/>
          <w:u w:color="000000"/>
          <w:lang w:val="en-US" w:eastAsia="de-CH"/>
        </w:rPr>
        <w:t>.</w:t>
      </w:r>
    </w:p>
    <w:p w:rsidR="00953A2C" w:rsidRPr="001A43BE" w:rsidRDefault="00953A2C" w:rsidP="001A43BE">
      <w:pPr>
        <w:jc w:val="both"/>
        <w:outlineLvl w:val="0"/>
        <w:rPr>
          <w:rFonts w:eastAsia="Times New Roman"/>
          <w:color w:val="000000"/>
          <w:u w:color="000000"/>
          <w:lang w:val="en-US" w:eastAsia="de-CH"/>
        </w:rPr>
      </w:pPr>
    </w:p>
    <w:p w:rsidR="00953A2C" w:rsidRPr="001A43BE" w:rsidRDefault="00953A2C" w:rsidP="001A43BE">
      <w:pPr>
        <w:jc w:val="both"/>
        <w:outlineLvl w:val="0"/>
        <w:rPr>
          <w:rFonts w:eastAsia="Times New Roman"/>
          <w:color w:val="000000"/>
          <w:u w:color="000000"/>
          <w:lang w:val="en-US" w:eastAsia="de-CH"/>
        </w:rPr>
      </w:pPr>
    </w:p>
    <w:p w:rsidR="00953A2C" w:rsidRDefault="00953A2C" w:rsidP="00232690">
      <w:pPr>
        <w:pStyle w:val="SmallTitle1"/>
      </w:pPr>
      <w:r>
        <w:rPr>
          <w:rFonts w:hint="eastAsia"/>
          <w:lang w:eastAsia="zh-CN"/>
        </w:rPr>
        <w:t>现行法律和案例法</w:t>
      </w:r>
    </w:p>
    <w:p w:rsidR="00953A2C" w:rsidRPr="00232690" w:rsidRDefault="00953A2C" w:rsidP="001A43BE">
      <w:pPr>
        <w:jc w:val="both"/>
        <w:outlineLvl w:val="0"/>
        <w:rPr>
          <w:rFonts w:eastAsia="Times New Roman"/>
          <w:color w:val="000000"/>
          <w:u w:color="000000"/>
          <w:lang w:val="en-AU" w:eastAsia="de-CH"/>
        </w:rPr>
      </w:pPr>
    </w:p>
    <w:p w:rsidR="00953A2C" w:rsidRDefault="00953A2C" w:rsidP="00232690">
      <w:pPr>
        <w:pStyle w:val="Question1"/>
        <w:rPr>
          <w:lang w:eastAsia="zh-CN"/>
        </w:rPr>
      </w:pPr>
      <w:r>
        <w:rPr>
          <w:rFonts w:hint="eastAsia"/>
          <w:lang w:eastAsia="zh-CN"/>
        </w:rPr>
        <w:t>你们国家或地区是否为专利申请人提供任何类型的宽限期？这些问题中所使用的</w:t>
      </w:r>
      <w:r>
        <w:rPr>
          <w:rFonts w:eastAsia="Times New Roman"/>
          <w:lang w:eastAsia="zh-CN"/>
        </w:rPr>
        <w:t>“</w:t>
      </w:r>
      <w:r>
        <w:rPr>
          <w:rFonts w:ascii="宋体" w:hAnsi="宋体" w:cs="宋体" w:hint="eastAsia"/>
          <w:lang w:eastAsia="zh-CN"/>
        </w:rPr>
        <w:t>宽限期</w:t>
      </w:r>
      <w:r>
        <w:rPr>
          <w:rFonts w:eastAsia="Times New Roman"/>
          <w:lang w:eastAsia="zh-CN"/>
        </w:rPr>
        <w:t>”</w:t>
      </w:r>
      <w:r>
        <w:rPr>
          <w:rFonts w:ascii="宋体" w:hAnsi="宋体" w:cs="宋体" w:hint="eastAsia"/>
          <w:lang w:eastAsia="zh-CN"/>
        </w:rPr>
        <w:t>一词涵盖这样的情况，即，将在专利申请日之前的、通常会被当成是已有技术的任何公开排除在已有技术之外。</w:t>
      </w:r>
    </w:p>
    <w:p w:rsidR="00953A2C" w:rsidRDefault="00953A2C" w:rsidP="0017577E">
      <w:pPr>
        <w:tabs>
          <w:tab w:val="num" w:pos="709"/>
        </w:tabs>
        <w:ind w:left="709"/>
        <w:jc w:val="both"/>
        <w:outlineLvl w:val="0"/>
        <w:rPr>
          <w:rFonts w:eastAsia="Times New Roman"/>
          <w:color w:val="FF0000"/>
          <w:u w:color="000000"/>
          <w:lang w:val="en-US" w:eastAsia="zh-CN"/>
        </w:rPr>
      </w:pPr>
      <w:r w:rsidRPr="00ED314A">
        <w:rPr>
          <w:rFonts w:eastAsia="Times New Roman"/>
          <w:color w:val="FF0000"/>
          <w:u w:color="000000"/>
          <w:lang w:val="en-US" w:eastAsia="zh-CN"/>
        </w:rPr>
        <w:t xml:space="preserve">1) </w:t>
      </w:r>
      <w:r>
        <w:rPr>
          <w:rFonts w:ascii="宋体" w:hAnsi="宋体" w:cs="宋体" w:hint="eastAsia"/>
          <w:color w:val="FF0000"/>
          <w:u w:color="000000"/>
          <w:lang w:val="en-US" w:eastAsia="zh-CN"/>
        </w:rPr>
        <w:t>是，中国为发明、实用新型和外观设计提供了宽限期。</w:t>
      </w:r>
    </w:p>
    <w:p w:rsidR="00953A2C" w:rsidRPr="00ED314A" w:rsidRDefault="00953A2C" w:rsidP="0017577E">
      <w:pPr>
        <w:tabs>
          <w:tab w:val="num" w:pos="709"/>
        </w:tabs>
        <w:ind w:left="709"/>
        <w:jc w:val="both"/>
        <w:outlineLvl w:val="0"/>
        <w:rPr>
          <w:rFonts w:eastAsia="Times New Roman"/>
          <w:color w:val="FF0000"/>
          <w:u w:color="000000"/>
          <w:lang w:val="en-US" w:eastAsia="zh-CN"/>
        </w:rPr>
      </w:pPr>
    </w:p>
    <w:p w:rsidR="00953A2C" w:rsidRPr="001A43BE" w:rsidRDefault="00953A2C" w:rsidP="00232690">
      <w:pPr>
        <w:pStyle w:val="Question1"/>
        <w:rPr>
          <w:lang w:eastAsia="zh-CN"/>
        </w:rPr>
      </w:pPr>
      <w:r>
        <w:rPr>
          <w:rFonts w:hint="eastAsia"/>
          <w:lang w:eastAsia="zh-CN"/>
        </w:rPr>
        <w:t>如果问题（</w:t>
      </w:r>
      <w:r>
        <w:rPr>
          <w:lang w:eastAsia="zh-CN"/>
        </w:rPr>
        <w:t>1</w:t>
      </w:r>
      <w:r>
        <w:rPr>
          <w:rFonts w:hint="eastAsia"/>
          <w:lang w:eastAsia="zh-CN"/>
        </w:rPr>
        <w:t>）的答案为</w:t>
      </w:r>
      <w:r>
        <w:rPr>
          <w:rFonts w:eastAsia="Times New Roman"/>
          <w:lang w:eastAsia="zh-CN"/>
        </w:rPr>
        <w:t>“</w:t>
      </w:r>
      <w:r>
        <w:rPr>
          <w:rFonts w:ascii="宋体" w:hAnsi="宋体" w:cs="宋体" w:hint="eastAsia"/>
          <w:lang w:eastAsia="zh-CN"/>
        </w:rPr>
        <w:t>是</w:t>
      </w:r>
      <w:r>
        <w:rPr>
          <w:rFonts w:eastAsia="Times New Roman"/>
          <w:lang w:eastAsia="zh-CN"/>
        </w:rPr>
        <w:t>“</w:t>
      </w:r>
      <w:r>
        <w:rPr>
          <w:rFonts w:ascii="宋体" w:hAnsi="宋体" w:cs="宋体" w:hint="eastAsia"/>
          <w:lang w:eastAsia="zh-CN"/>
        </w:rPr>
        <w:t>，请回答下列问题</w:t>
      </w:r>
      <w:r w:rsidRPr="001A43BE">
        <w:rPr>
          <w:lang w:eastAsia="zh-CN"/>
        </w:rPr>
        <w:t>:</w:t>
      </w:r>
    </w:p>
    <w:p w:rsidR="00953A2C" w:rsidRPr="001A43BE" w:rsidRDefault="00953A2C" w:rsidP="001A43BE">
      <w:pPr>
        <w:ind w:left="708"/>
        <w:jc w:val="both"/>
        <w:rPr>
          <w:rFonts w:eastAsia="Times New Roman"/>
          <w:color w:val="000000"/>
          <w:u w:color="000000"/>
          <w:lang w:val="en-US" w:eastAsia="zh-CN"/>
        </w:rPr>
      </w:pPr>
    </w:p>
    <w:p w:rsidR="00953A2C" w:rsidRPr="001A43BE" w:rsidRDefault="00953A2C" w:rsidP="00232690">
      <w:pPr>
        <w:pStyle w:val="Question11"/>
      </w:pPr>
      <w:r>
        <w:rPr>
          <w:rFonts w:hint="eastAsia"/>
          <w:lang w:eastAsia="zh-CN"/>
        </w:rPr>
        <w:t>宽限期有多长</w:t>
      </w:r>
      <w:r w:rsidRPr="001A43BE">
        <w:t>?</w:t>
      </w:r>
    </w:p>
    <w:p w:rsidR="00953A2C" w:rsidRPr="00ED314A" w:rsidRDefault="00953A2C" w:rsidP="001A43BE">
      <w:pPr>
        <w:ind w:left="1080"/>
        <w:jc w:val="both"/>
        <w:outlineLvl w:val="0"/>
        <w:rPr>
          <w:rFonts w:eastAsia="Times New Roman"/>
          <w:color w:val="FF0000"/>
          <w:u w:color="000000"/>
          <w:lang w:val="en-US" w:eastAsia="zh-CN"/>
        </w:rPr>
      </w:pPr>
      <w:r w:rsidRPr="00ED314A">
        <w:rPr>
          <w:rFonts w:eastAsia="Times New Roman"/>
          <w:color w:val="FF0000"/>
          <w:u w:color="000000"/>
          <w:lang w:val="en-US" w:eastAsia="zh-CN"/>
        </w:rPr>
        <w:t>a)</w:t>
      </w:r>
      <w:r>
        <w:rPr>
          <w:rFonts w:eastAsia="Times New Roman"/>
          <w:color w:val="FF0000"/>
          <w:u w:color="000000"/>
          <w:lang w:val="en-US" w:eastAsia="zh-CN"/>
        </w:rPr>
        <w:t xml:space="preserve"> </w:t>
      </w:r>
      <w:r>
        <w:rPr>
          <w:rFonts w:ascii="宋体" w:hAnsi="宋体" w:cs="宋体" w:hint="eastAsia"/>
          <w:color w:val="FF0000"/>
          <w:u w:color="000000"/>
          <w:lang w:val="en-US" w:eastAsia="zh-CN"/>
        </w:rPr>
        <w:t>宽限期的时间是</w:t>
      </w:r>
      <w:r>
        <w:rPr>
          <w:rFonts w:eastAsia="Times New Roman"/>
          <w:color w:val="FF0000"/>
          <w:u w:color="000000"/>
          <w:lang w:val="en-US" w:eastAsia="zh-CN"/>
        </w:rPr>
        <w:t>6</w:t>
      </w:r>
      <w:r>
        <w:rPr>
          <w:rFonts w:ascii="宋体" w:hAnsi="宋体" w:cs="宋体" w:hint="eastAsia"/>
          <w:color w:val="FF0000"/>
          <w:u w:color="000000"/>
          <w:lang w:val="en-US" w:eastAsia="zh-CN"/>
        </w:rPr>
        <w:t>个月。</w:t>
      </w:r>
    </w:p>
    <w:p w:rsidR="00953A2C" w:rsidRPr="001A43BE" w:rsidRDefault="00953A2C" w:rsidP="00232690">
      <w:pPr>
        <w:pStyle w:val="Question11"/>
        <w:rPr>
          <w:lang w:eastAsia="zh-CN"/>
        </w:rPr>
      </w:pPr>
      <w:r>
        <w:rPr>
          <w:rFonts w:hint="eastAsia"/>
          <w:lang w:eastAsia="zh-CN"/>
        </w:rPr>
        <w:t>宽限期从哪天开始算？请指出国际申请日和</w:t>
      </w:r>
      <w:r>
        <w:rPr>
          <w:lang w:eastAsia="zh-CN"/>
        </w:rPr>
        <w:t>/</w:t>
      </w:r>
      <w:r>
        <w:rPr>
          <w:rFonts w:hint="eastAsia"/>
          <w:lang w:eastAsia="zh-CN"/>
        </w:rPr>
        <w:t>或巴黎公约优先权日的效力（如果有）。</w:t>
      </w:r>
    </w:p>
    <w:p w:rsidR="00953A2C" w:rsidRPr="001A43BE" w:rsidRDefault="00953A2C" w:rsidP="00ED314A">
      <w:pPr>
        <w:ind w:left="1080"/>
        <w:jc w:val="both"/>
        <w:outlineLvl w:val="0"/>
        <w:rPr>
          <w:rFonts w:eastAsia="Times New Roman"/>
          <w:color w:val="000000"/>
          <w:u w:color="000000"/>
          <w:lang w:val="en-US" w:eastAsia="zh-CN"/>
        </w:rPr>
      </w:pPr>
      <w:r w:rsidRPr="00ED314A">
        <w:rPr>
          <w:rFonts w:eastAsia="Times New Roman"/>
          <w:color w:val="FF0000"/>
          <w:u w:color="000000"/>
          <w:lang w:val="en-US" w:eastAsia="zh-CN"/>
        </w:rPr>
        <w:t xml:space="preserve">b) </w:t>
      </w:r>
      <w:r>
        <w:rPr>
          <w:rFonts w:ascii="宋体" w:hAnsi="宋体" w:cs="宋体" w:hint="eastAsia"/>
          <w:color w:val="FF0000"/>
          <w:u w:color="000000"/>
          <w:lang w:val="en-US" w:eastAsia="zh-CN"/>
        </w:rPr>
        <w:t>从申请日起算，如果有优先权的话从优先权日起算。</w:t>
      </w:r>
    </w:p>
    <w:p w:rsidR="00953A2C" w:rsidRPr="001A43BE" w:rsidRDefault="00953A2C" w:rsidP="00232690">
      <w:pPr>
        <w:pStyle w:val="Question11"/>
        <w:rPr>
          <w:lang w:eastAsia="zh-CN"/>
        </w:rPr>
      </w:pPr>
      <w:r>
        <w:rPr>
          <w:rFonts w:hint="eastAsia"/>
          <w:lang w:eastAsia="zh-CN"/>
        </w:rPr>
        <w:t>可获取宽限期的申请人（包括发明人或共同发明人）有意的行为、公开或展出的种类</w:t>
      </w:r>
      <w:r w:rsidRPr="001A43BE">
        <w:rPr>
          <w:lang w:eastAsia="zh-CN"/>
        </w:rPr>
        <w:t xml:space="preserve">? </w:t>
      </w:r>
    </w:p>
    <w:p w:rsidR="00953A2C" w:rsidRPr="00A2026E" w:rsidRDefault="00953A2C" w:rsidP="00A2026E">
      <w:pPr>
        <w:ind w:left="1080"/>
        <w:jc w:val="both"/>
        <w:outlineLvl w:val="0"/>
        <w:rPr>
          <w:rFonts w:eastAsia="Times New Roman"/>
          <w:color w:val="FF0000"/>
          <w:u w:color="000000"/>
          <w:lang w:val="en-US" w:eastAsia="zh-CN"/>
        </w:rPr>
      </w:pPr>
      <w:r w:rsidRPr="00A2026E">
        <w:rPr>
          <w:rFonts w:eastAsia="Times New Roman"/>
          <w:color w:val="FF0000"/>
          <w:u w:color="000000"/>
          <w:lang w:val="en-US" w:eastAsia="zh-CN"/>
        </w:rPr>
        <w:t xml:space="preserve">c) </w:t>
      </w:r>
      <w:r>
        <w:rPr>
          <w:rFonts w:ascii="宋体" w:hAnsi="宋体" w:cs="宋体" w:hint="eastAsia"/>
          <w:color w:val="FF0000"/>
          <w:u w:color="000000"/>
          <w:lang w:val="en-US" w:eastAsia="zh-CN"/>
        </w:rPr>
        <w:t>有两种此类活动：</w:t>
      </w:r>
      <w:r>
        <w:rPr>
          <w:rFonts w:eastAsia="Times New Roman"/>
          <w:color w:val="FF0000"/>
          <w:u w:color="000000"/>
          <w:lang w:val="en-US" w:eastAsia="zh-CN"/>
        </w:rPr>
        <w:t xml:space="preserve"> i</w:t>
      </w:r>
      <w:r>
        <w:rPr>
          <w:rFonts w:ascii="宋体" w:hAnsi="宋体" w:cs="宋体" w:hint="eastAsia"/>
          <w:color w:val="FF0000"/>
          <w:u w:color="000000"/>
          <w:lang w:val="en-US" w:eastAsia="zh-CN"/>
        </w:rPr>
        <w:t>）在中国政府主办或者承认的国际展览会上首次展出的</w:t>
      </w:r>
      <w:r>
        <w:rPr>
          <w:rFonts w:eastAsia="Times New Roman"/>
          <w:color w:val="FF0000"/>
          <w:u w:color="000000"/>
          <w:lang w:val="en-US" w:eastAsia="zh-CN"/>
        </w:rPr>
        <w:t xml:space="preserve">; </w:t>
      </w:r>
      <w:r>
        <w:rPr>
          <w:rFonts w:ascii="宋体" w:hAnsi="宋体" w:cs="宋体" w:hint="eastAsia"/>
          <w:color w:val="FF0000"/>
          <w:u w:color="000000"/>
          <w:lang w:val="en-US" w:eastAsia="zh-CN"/>
        </w:rPr>
        <w:t>和</w:t>
      </w:r>
      <w:r w:rsidRPr="00A2026E">
        <w:rPr>
          <w:rFonts w:eastAsia="Times New Roman"/>
          <w:color w:val="FF0000"/>
          <w:u w:color="000000"/>
          <w:lang w:val="en-US" w:eastAsia="zh-CN"/>
        </w:rPr>
        <w:t xml:space="preserve"> ii) </w:t>
      </w:r>
      <w:r>
        <w:rPr>
          <w:rFonts w:ascii="宋体" w:hAnsi="宋体" w:cs="宋体" w:hint="eastAsia"/>
          <w:color w:val="FF0000"/>
          <w:u w:color="000000"/>
          <w:lang w:val="en-US" w:eastAsia="zh-CN"/>
        </w:rPr>
        <w:t>在规定的学术会议或者技术会议上首次发表的。</w:t>
      </w:r>
    </w:p>
    <w:p w:rsidR="00953A2C" w:rsidRPr="001A43BE" w:rsidRDefault="00953A2C" w:rsidP="00232690">
      <w:pPr>
        <w:pStyle w:val="Question11"/>
        <w:rPr>
          <w:lang w:eastAsia="zh-CN"/>
        </w:rPr>
      </w:pPr>
      <w:r>
        <w:rPr>
          <w:rFonts w:hint="eastAsia"/>
          <w:lang w:eastAsia="zh-CN"/>
        </w:rPr>
        <w:t>可获取宽限期的申请人（包括发明人或共同发明人）非故意的行为、公开或展出的种类</w:t>
      </w:r>
      <w:r w:rsidRPr="001A43BE">
        <w:rPr>
          <w:lang w:eastAsia="zh-CN"/>
        </w:rPr>
        <w:t>?</w:t>
      </w:r>
    </w:p>
    <w:p w:rsidR="00953A2C" w:rsidRPr="00C10C12" w:rsidRDefault="00953A2C" w:rsidP="00A2026E">
      <w:pPr>
        <w:ind w:left="1080"/>
        <w:jc w:val="both"/>
        <w:outlineLvl w:val="0"/>
        <w:rPr>
          <w:rFonts w:eastAsia="Times New Roman"/>
          <w:color w:val="FF0000"/>
          <w:u w:color="000000"/>
          <w:lang w:val="en-US" w:eastAsia="zh-CN"/>
        </w:rPr>
      </w:pPr>
      <w:r w:rsidRPr="00C10C12">
        <w:rPr>
          <w:rFonts w:eastAsia="Times New Roman"/>
          <w:color w:val="FF0000"/>
          <w:u w:color="000000"/>
          <w:lang w:val="en-US" w:eastAsia="zh-CN"/>
        </w:rPr>
        <w:t xml:space="preserve">d) </w:t>
      </w:r>
      <w:r>
        <w:rPr>
          <w:rFonts w:ascii="宋体" w:hAnsi="宋体" w:cs="宋体" w:hint="eastAsia"/>
          <w:color w:val="FF0000"/>
          <w:u w:color="000000"/>
          <w:lang w:val="en-US" w:eastAsia="zh-CN"/>
        </w:rPr>
        <w:t>没有</w:t>
      </w:r>
    </w:p>
    <w:p w:rsidR="00953A2C" w:rsidRPr="001A43BE" w:rsidRDefault="00953A2C" w:rsidP="00232690">
      <w:pPr>
        <w:pStyle w:val="Question11"/>
        <w:rPr>
          <w:lang w:eastAsia="zh-CN"/>
        </w:rPr>
      </w:pPr>
      <w:r>
        <w:rPr>
          <w:rFonts w:hint="eastAsia"/>
          <w:lang w:eastAsia="zh-CN"/>
        </w:rPr>
        <w:t>可获取宽限期的第三方（非申请人、发明人或共同发明人）故意的行为、公开或展出的种类</w:t>
      </w:r>
      <w:r w:rsidRPr="001A43BE">
        <w:rPr>
          <w:lang w:eastAsia="zh-CN"/>
        </w:rPr>
        <w:t>?</w:t>
      </w:r>
    </w:p>
    <w:p w:rsidR="00953A2C" w:rsidRPr="00C10C12" w:rsidRDefault="00953A2C" w:rsidP="00C10C12">
      <w:pPr>
        <w:ind w:left="1080"/>
        <w:jc w:val="both"/>
        <w:outlineLvl w:val="0"/>
        <w:rPr>
          <w:rFonts w:eastAsia="Times New Roman"/>
          <w:color w:val="FF0000"/>
          <w:u w:color="000000"/>
          <w:lang w:val="en-US" w:eastAsia="zh-CN"/>
        </w:rPr>
      </w:pPr>
      <w:r w:rsidRPr="00C10C12">
        <w:rPr>
          <w:rFonts w:eastAsia="Times New Roman"/>
          <w:color w:val="FF0000"/>
          <w:u w:color="000000"/>
          <w:lang w:val="en-US" w:eastAsia="zh-CN"/>
        </w:rPr>
        <w:t xml:space="preserve">e) </w:t>
      </w:r>
      <w:r>
        <w:rPr>
          <w:rFonts w:ascii="宋体" w:hAnsi="宋体" w:cs="宋体" w:hint="eastAsia"/>
          <w:color w:val="FF0000"/>
          <w:u w:color="000000"/>
          <w:lang w:val="en-US" w:eastAsia="zh-CN"/>
        </w:rPr>
        <w:t>只有一种此类活动</w:t>
      </w:r>
      <w:r w:rsidRPr="00C10C12">
        <w:rPr>
          <w:rFonts w:eastAsia="Times New Roman"/>
          <w:color w:val="FF0000"/>
          <w:u w:color="000000"/>
          <w:lang w:val="en-US" w:eastAsia="zh-CN"/>
        </w:rPr>
        <w:t xml:space="preserve">: </w:t>
      </w:r>
      <w:r>
        <w:rPr>
          <w:rFonts w:ascii="宋体" w:hAnsi="宋体" w:cs="宋体" w:hint="eastAsia"/>
          <w:color w:val="FF0000"/>
          <w:u w:color="000000"/>
          <w:lang w:val="en-US" w:eastAsia="zh-CN"/>
        </w:rPr>
        <w:t>他人未经同意而泄漏其内容的。</w:t>
      </w:r>
    </w:p>
    <w:p w:rsidR="00953A2C" w:rsidRPr="001A43BE" w:rsidRDefault="00953A2C" w:rsidP="00232690">
      <w:pPr>
        <w:pStyle w:val="Question11"/>
        <w:rPr>
          <w:lang w:eastAsia="zh-CN"/>
        </w:rPr>
      </w:pPr>
      <w:r>
        <w:rPr>
          <w:rFonts w:hint="eastAsia"/>
          <w:lang w:eastAsia="zh-CN"/>
        </w:rPr>
        <w:t>对于已经回答的问题</w:t>
      </w:r>
      <w:r>
        <w:rPr>
          <w:lang w:eastAsia="zh-CN"/>
        </w:rPr>
        <w:t>2)e)</w:t>
      </w:r>
      <w:r w:rsidRPr="005A0052">
        <w:rPr>
          <w:lang w:eastAsia="zh-CN"/>
        </w:rPr>
        <w:t xml:space="preserve">, </w:t>
      </w:r>
      <w:r>
        <w:rPr>
          <w:rFonts w:hint="eastAsia"/>
          <w:lang w:eastAsia="zh-CN"/>
        </w:rPr>
        <w:t>是否存在没有直接或间接从发明人那里获得发明内容的第三方的披露可以被宽限期法条覆盖的情况</w:t>
      </w:r>
      <w:r w:rsidRPr="001A43BE">
        <w:rPr>
          <w:lang w:eastAsia="zh-CN"/>
        </w:rPr>
        <w:t>?</w:t>
      </w:r>
    </w:p>
    <w:p w:rsidR="00953A2C" w:rsidRPr="00C10C12" w:rsidRDefault="00953A2C" w:rsidP="00C10C12">
      <w:pPr>
        <w:ind w:left="1080"/>
        <w:jc w:val="both"/>
        <w:outlineLvl w:val="0"/>
        <w:rPr>
          <w:rFonts w:eastAsia="Times New Roman"/>
          <w:color w:val="FF0000"/>
          <w:u w:color="000000"/>
          <w:lang w:val="en-US" w:eastAsia="zh-CN"/>
        </w:rPr>
      </w:pPr>
      <w:r>
        <w:rPr>
          <w:rFonts w:eastAsia="Times New Roman"/>
          <w:color w:val="FF0000"/>
          <w:u w:color="000000"/>
          <w:lang w:val="en-US" w:eastAsia="zh-CN"/>
        </w:rPr>
        <w:t xml:space="preserve">f) </w:t>
      </w:r>
      <w:r>
        <w:rPr>
          <w:rFonts w:ascii="宋体" w:hAnsi="宋体" w:cs="宋体" w:hint="eastAsia"/>
          <w:color w:val="FF0000"/>
          <w:u w:color="000000"/>
          <w:lang w:val="en-US" w:eastAsia="zh-CN"/>
        </w:rPr>
        <w:t>没有</w:t>
      </w:r>
    </w:p>
    <w:p w:rsidR="00953A2C" w:rsidRPr="001A43BE" w:rsidRDefault="00953A2C" w:rsidP="00232690">
      <w:pPr>
        <w:pStyle w:val="Question11"/>
        <w:rPr>
          <w:lang w:eastAsia="zh-CN"/>
        </w:rPr>
      </w:pPr>
      <w:r>
        <w:rPr>
          <w:rFonts w:hint="eastAsia"/>
          <w:lang w:eastAsia="zh-CN"/>
        </w:rPr>
        <w:t>申请人要获取宽限期是否需要作任何种类的声明或宣言？如果</w:t>
      </w:r>
      <w:r>
        <w:rPr>
          <w:rFonts w:eastAsia="Times New Roman"/>
          <w:lang w:eastAsia="zh-CN"/>
        </w:rPr>
        <w:t>“</w:t>
      </w:r>
      <w:r>
        <w:rPr>
          <w:rFonts w:ascii="宋体" w:hAnsi="宋体" w:cs="宋体" w:hint="eastAsia"/>
          <w:lang w:eastAsia="zh-CN"/>
        </w:rPr>
        <w:t>是</w:t>
      </w:r>
      <w:r>
        <w:rPr>
          <w:rFonts w:eastAsia="Times New Roman"/>
          <w:lang w:eastAsia="zh-CN"/>
        </w:rPr>
        <w:t>”</w:t>
      </w:r>
      <w:r>
        <w:rPr>
          <w:rFonts w:ascii="宋体" w:hAnsi="宋体" w:cs="宋体" w:hint="eastAsia"/>
          <w:lang w:eastAsia="zh-CN"/>
        </w:rPr>
        <w:t>：</w:t>
      </w:r>
    </w:p>
    <w:p w:rsidR="00953A2C" w:rsidRPr="004442A0" w:rsidRDefault="00953A2C" w:rsidP="00C10C12">
      <w:pPr>
        <w:ind w:left="1080"/>
        <w:jc w:val="both"/>
        <w:outlineLvl w:val="0"/>
        <w:rPr>
          <w:rFonts w:eastAsia="Times New Roman"/>
          <w:color w:val="FF0000"/>
          <w:u w:color="000000"/>
          <w:lang w:val="en-US" w:eastAsia="zh-CN"/>
        </w:rPr>
      </w:pPr>
      <w:r w:rsidRPr="004442A0">
        <w:rPr>
          <w:rFonts w:eastAsia="Times New Roman"/>
          <w:color w:val="FF0000"/>
          <w:u w:color="000000"/>
          <w:lang w:val="en-US" w:eastAsia="zh-CN"/>
        </w:rPr>
        <w:t>g)</w:t>
      </w:r>
      <w:r>
        <w:rPr>
          <w:rFonts w:eastAsia="Times New Roman"/>
          <w:color w:val="FF0000"/>
          <w:u w:color="000000"/>
          <w:lang w:val="en-US" w:eastAsia="zh-CN"/>
        </w:rPr>
        <w:t xml:space="preserve"> </w:t>
      </w:r>
      <w:r>
        <w:rPr>
          <w:rFonts w:ascii="宋体" w:hAnsi="宋体" w:cs="宋体" w:hint="eastAsia"/>
          <w:color w:val="FF0000"/>
          <w:u w:color="000000"/>
          <w:lang w:val="en-US" w:eastAsia="zh-CN"/>
        </w:rPr>
        <w:t>是</w:t>
      </w:r>
      <w:r>
        <w:rPr>
          <w:rFonts w:eastAsia="Times New Roman"/>
          <w:color w:val="FF0000"/>
          <w:u w:color="000000"/>
          <w:lang w:val="en-US" w:eastAsia="zh-CN"/>
        </w:rPr>
        <w:t>.</w:t>
      </w:r>
    </w:p>
    <w:p w:rsidR="00953A2C" w:rsidRDefault="00953A2C" w:rsidP="00232690">
      <w:pPr>
        <w:pStyle w:val="Question11"/>
        <w:numPr>
          <w:ilvl w:val="0"/>
          <w:numId w:val="0"/>
        </w:numPr>
        <w:ind w:left="1080"/>
        <w:rPr>
          <w:lang w:eastAsia="zh-CN"/>
        </w:rPr>
      </w:pPr>
      <w:r>
        <w:rPr>
          <w:rFonts w:hint="eastAsia"/>
          <w:lang w:eastAsia="zh-CN"/>
        </w:rPr>
        <w:t>声明</w:t>
      </w:r>
      <w:r>
        <w:rPr>
          <w:lang w:eastAsia="zh-CN"/>
        </w:rPr>
        <w:t>/</w:t>
      </w:r>
      <w:r>
        <w:rPr>
          <w:rFonts w:hint="eastAsia"/>
          <w:lang w:eastAsia="zh-CN"/>
        </w:rPr>
        <w:t>宣言有什么要求</w:t>
      </w:r>
      <w:r w:rsidRPr="001A43BE">
        <w:rPr>
          <w:lang w:eastAsia="zh-CN"/>
        </w:rPr>
        <w:t>?</w:t>
      </w:r>
    </w:p>
    <w:p w:rsidR="00953A2C" w:rsidRPr="004442A0" w:rsidRDefault="00953A2C" w:rsidP="004442A0">
      <w:pPr>
        <w:ind w:left="1080"/>
        <w:jc w:val="both"/>
        <w:outlineLvl w:val="0"/>
        <w:rPr>
          <w:rFonts w:eastAsia="Times New Roman"/>
          <w:color w:val="FF0000"/>
          <w:u w:color="000000"/>
          <w:lang w:val="en-US" w:eastAsia="zh-CN"/>
        </w:rPr>
      </w:pPr>
      <w:r>
        <w:rPr>
          <w:rFonts w:ascii="宋体" w:hAnsi="宋体" w:cs="宋体" w:hint="eastAsia"/>
          <w:color w:val="FF0000"/>
          <w:u w:color="000000"/>
          <w:lang w:val="en-US" w:eastAsia="zh-CN"/>
        </w:rPr>
        <w:t>申请人只需要在申请请求书的相应栏目前打</w:t>
      </w:r>
      <w:r w:rsidRPr="004442A0">
        <w:rPr>
          <w:rFonts w:eastAsia="Times New Roman"/>
          <w:color w:val="FF0000"/>
          <w:u w:color="000000"/>
          <w:lang w:val="en-US" w:eastAsia="zh-CN"/>
        </w:rPr>
        <w:t xml:space="preserve">“√” </w:t>
      </w:r>
      <w:r>
        <w:rPr>
          <w:rFonts w:ascii="宋体" w:hAnsi="宋体" w:cs="宋体" w:hint="eastAsia"/>
          <w:color w:val="FF0000"/>
          <w:u w:color="000000"/>
          <w:lang w:val="en-US" w:eastAsia="zh-CN"/>
        </w:rPr>
        <w:t>即可。</w:t>
      </w:r>
      <w:r w:rsidRPr="004442A0">
        <w:rPr>
          <w:rFonts w:eastAsia="Times New Roman"/>
          <w:color w:val="FF0000"/>
          <w:u w:color="000000"/>
          <w:lang w:val="en-US" w:eastAsia="zh-CN"/>
        </w:rPr>
        <w:t xml:space="preserve"> </w:t>
      </w:r>
    </w:p>
    <w:p w:rsidR="00953A2C" w:rsidRDefault="00953A2C" w:rsidP="00232690">
      <w:pPr>
        <w:pStyle w:val="Question11"/>
        <w:numPr>
          <w:ilvl w:val="0"/>
          <w:numId w:val="0"/>
        </w:numPr>
        <w:ind w:left="1080"/>
        <w:rPr>
          <w:lang w:eastAsia="zh-CN"/>
        </w:rPr>
      </w:pPr>
      <w:r>
        <w:rPr>
          <w:rFonts w:hint="eastAsia"/>
          <w:lang w:eastAsia="zh-CN"/>
        </w:rPr>
        <w:t>声明</w:t>
      </w:r>
      <w:r>
        <w:rPr>
          <w:lang w:eastAsia="zh-CN"/>
        </w:rPr>
        <w:t>/</w:t>
      </w:r>
      <w:r>
        <w:rPr>
          <w:rFonts w:hint="eastAsia"/>
          <w:lang w:eastAsia="zh-CN"/>
        </w:rPr>
        <w:t>宣言要在何时提出</w:t>
      </w:r>
      <w:r w:rsidRPr="001A43BE">
        <w:rPr>
          <w:lang w:eastAsia="zh-CN"/>
        </w:rPr>
        <w:t>?</w:t>
      </w:r>
    </w:p>
    <w:p w:rsidR="00953A2C" w:rsidRPr="001C0A37" w:rsidRDefault="00953A2C" w:rsidP="001C0A37">
      <w:pPr>
        <w:ind w:left="1080"/>
        <w:jc w:val="both"/>
        <w:outlineLvl w:val="0"/>
        <w:rPr>
          <w:rFonts w:eastAsia="Times New Roman"/>
          <w:color w:val="FF0000"/>
          <w:u w:color="000000"/>
          <w:lang w:val="en-US" w:eastAsia="zh-CN"/>
        </w:rPr>
      </w:pPr>
      <w:r>
        <w:rPr>
          <w:rFonts w:ascii="宋体" w:hAnsi="宋体" w:cs="宋体" w:hint="eastAsia"/>
          <w:color w:val="FF0000"/>
          <w:u w:color="000000"/>
          <w:lang w:val="en-US" w:eastAsia="zh-CN"/>
        </w:rPr>
        <w:t>声明</w:t>
      </w:r>
      <w:r>
        <w:rPr>
          <w:rFonts w:eastAsia="Times New Roman"/>
          <w:color w:val="FF0000"/>
          <w:u w:color="000000"/>
          <w:lang w:val="en-US" w:eastAsia="zh-CN"/>
        </w:rPr>
        <w:t>/</w:t>
      </w:r>
      <w:r>
        <w:rPr>
          <w:rFonts w:ascii="宋体" w:hAnsi="宋体" w:cs="宋体" w:hint="eastAsia"/>
          <w:color w:val="FF0000"/>
          <w:u w:color="000000"/>
          <w:lang w:val="en-US" w:eastAsia="zh-CN"/>
        </w:rPr>
        <w:t>宣言必须在提出申请时提出。</w:t>
      </w:r>
    </w:p>
    <w:p w:rsidR="00953A2C" w:rsidRPr="001A43BE" w:rsidRDefault="00953A2C" w:rsidP="00232690">
      <w:pPr>
        <w:pStyle w:val="Question11"/>
        <w:rPr>
          <w:lang w:eastAsia="zh-CN"/>
        </w:rPr>
      </w:pPr>
      <w:r>
        <w:rPr>
          <w:rFonts w:hint="eastAsia"/>
          <w:lang w:eastAsia="zh-CN"/>
        </w:rPr>
        <w:t>宽限期是否被任何法律或细则所规定？如果</w:t>
      </w:r>
      <w:r>
        <w:rPr>
          <w:rFonts w:eastAsia="Times New Roman"/>
          <w:lang w:eastAsia="zh-CN"/>
        </w:rPr>
        <w:t>“</w:t>
      </w:r>
      <w:r>
        <w:rPr>
          <w:rFonts w:ascii="宋体" w:hAnsi="宋体" w:cs="宋体" w:hint="eastAsia"/>
          <w:lang w:eastAsia="zh-CN"/>
        </w:rPr>
        <w:t>是</w:t>
      </w:r>
      <w:r>
        <w:rPr>
          <w:rFonts w:eastAsia="Times New Roman"/>
          <w:lang w:eastAsia="zh-CN"/>
        </w:rPr>
        <w:t>”</w:t>
      </w:r>
      <w:r>
        <w:rPr>
          <w:rFonts w:ascii="宋体" w:hAnsi="宋体" w:cs="宋体" w:hint="eastAsia"/>
          <w:lang w:eastAsia="zh-CN"/>
        </w:rPr>
        <w:t>，请提供相应法律或细则的相关部分。</w:t>
      </w:r>
      <w:r w:rsidRPr="001A43BE">
        <w:rPr>
          <w:lang w:eastAsia="zh-CN"/>
        </w:rPr>
        <w:t xml:space="preserve"> </w:t>
      </w:r>
    </w:p>
    <w:p w:rsidR="00953A2C" w:rsidRPr="005A1831" w:rsidRDefault="00953A2C" w:rsidP="000E1435">
      <w:pPr>
        <w:ind w:left="1080"/>
        <w:jc w:val="both"/>
        <w:outlineLvl w:val="0"/>
        <w:rPr>
          <w:rFonts w:eastAsia="Times New Roman"/>
          <w:color w:val="FF0000"/>
          <w:u w:color="000000"/>
          <w:lang w:val="en-US" w:eastAsia="zh-CN"/>
        </w:rPr>
      </w:pPr>
      <w:r w:rsidRPr="005A1831">
        <w:rPr>
          <w:rFonts w:eastAsia="Times New Roman"/>
          <w:color w:val="FF0000"/>
          <w:u w:color="000000"/>
          <w:lang w:val="en-US" w:eastAsia="zh-CN"/>
        </w:rPr>
        <w:t xml:space="preserve">h) </w:t>
      </w:r>
      <w:r>
        <w:rPr>
          <w:rFonts w:ascii="宋体" w:hAnsi="宋体" w:cs="宋体" w:hint="eastAsia"/>
          <w:color w:val="FF0000"/>
          <w:u w:color="000000"/>
          <w:lang w:val="en-US" w:eastAsia="zh-CN"/>
        </w:rPr>
        <w:t>是</w:t>
      </w:r>
      <w:r w:rsidRPr="005A1831">
        <w:rPr>
          <w:rFonts w:eastAsia="Times New Roman"/>
          <w:color w:val="FF0000"/>
          <w:u w:color="000000"/>
          <w:lang w:val="en-US" w:eastAsia="zh-CN"/>
        </w:rPr>
        <w:t xml:space="preserve">, </w:t>
      </w:r>
      <w:r>
        <w:rPr>
          <w:rFonts w:ascii="宋体" w:hAnsi="宋体" w:cs="宋体" w:hint="eastAsia"/>
          <w:color w:val="FF0000"/>
          <w:u w:color="000000"/>
          <w:lang w:val="en-US" w:eastAsia="zh-CN"/>
        </w:rPr>
        <w:t>中国专利法及其实施细则都对此作了规定。</w:t>
      </w:r>
    </w:p>
    <w:p w:rsidR="00953A2C" w:rsidRPr="00F12E42" w:rsidRDefault="00953A2C" w:rsidP="000E1435">
      <w:pPr>
        <w:ind w:left="1080"/>
        <w:jc w:val="both"/>
        <w:outlineLvl w:val="0"/>
        <w:rPr>
          <w:rFonts w:eastAsia="Times New Roman"/>
          <w:color w:val="FF0000"/>
          <w:u w:color="000000"/>
          <w:lang w:val="en-US" w:eastAsia="zh-CN"/>
        </w:rPr>
      </w:pPr>
    </w:p>
    <w:p w:rsidR="00953A2C" w:rsidRPr="005A1831" w:rsidRDefault="00953A2C" w:rsidP="000E1435">
      <w:pPr>
        <w:ind w:left="1080"/>
        <w:jc w:val="both"/>
        <w:outlineLvl w:val="0"/>
        <w:rPr>
          <w:rFonts w:eastAsia="Times New Roman"/>
          <w:color w:val="FF0000"/>
          <w:u w:color="000000"/>
          <w:lang w:val="en-US" w:eastAsia="zh-CN"/>
        </w:rPr>
      </w:pPr>
      <w:r>
        <w:rPr>
          <w:rFonts w:ascii="宋体" w:hAnsi="宋体" w:cs="宋体" w:hint="eastAsia"/>
          <w:color w:val="FF0000"/>
          <w:u w:color="000000"/>
          <w:lang w:val="en-US" w:eastAsia="zh-CN"/>
        </w:rPr>
        <w:t>专利法第</w:t>
      </w:r>
      <w:r>
        <w:rPr>
          <w:rFonts w:eastAsia="Times New Roman"/>
          <w:color w:val="FF0000"/>
          <w:u w:color="000000"/>
          <w:lang w:val="en-US" w:eastAsia="zh-CN"/>
        </w:rPr>
        <w:t>24</w:t>
      </w:r>
      <w:r>
        <w:rPr>
          <w:rFonts w:ascii="宋体" w:hAnsi="宋体" w:cs="宋体" w:hint="eastAsia"/>
          <w:color w:val="FF0000"/>
          <w:u w:color="000000"/>
          <w:lang w:val="en-US" w:eastAsia="zh-CN"/>
        </w:rPr>
        <w:t>条</w:t>
      </w:r>
      <w:r w:rsidRPr="005A1831">
        <w:rPr>
          <w:rFonts w:eastAsia="Times New Roman"/>
          <w:color w:val="FF0000"/>
          <w:u w:color="000000"/>
          <w:lang w:val="en-US" w:eastAsia="zh-CN"/>
        </w:rPr>
        <w:t>:</w:t>
      </w:r>
      <w:r>
        <w:rPr>
          <w:rFonts w:eastAsia="Times New Roman"/>
          <w:i/>
          <w:color w:val="FF0000"/>
          <w:u w:color="000000"/>
          <w:lang w:val="en-US" w:eastAsia="zh-CN"/>
        </w:rPr>
        <w:t xml:space="preserve"> </w:t>
      </w:r>
      <w:r>
        <w:rPr>
          <w:rFonts w:ascii="宋体" w:hAnsi="宋体" w:cs="宋体" w:hint="eastAsia"/>
          <w:i/>
          <w:color w:val="FF0000"/>
          <w:u w:color="000000"/>
          <w:lang w:val="en-US" w:eastAsia="zh-CN"/>
        </w:rPr>
        <w:t>申请专利的发明创造在申请日以前六个月内，有下列情形之一的不丧失新颖性：</w:t>
      </w:r>
      <w:r w:rsidRPr="005A1831">
        <w:rPr>
          <w:rFonts w:eastAsia="Times New Roman"/>
          <w:i/>
          <w:color w:val="FF0000"/>
          <w:u w:color="000000"/>
          <w:lang w:val="en-US" w:eastAsia="zh-CN"/>
        </w:rPr>
        <w:t xml:space="preserve"> </w:t>
      </w:r>
    </w:p>
    <w:p w:rsidR="00953A2C" w:rsidRPr="005A1831" w:rsidRDefault="00953A2C" w:rsidP="005A1831">
      <w:pPr>
        <w:ind w:left="1080" w:firstLine="336"/>
        <w:jc w:val="both"/>
        <w:outlineLvl w:val="0"/>
        <w:rPr>
          <w:rFonts w:eastAsia="Times New Roman"/>
          <w:i/>
          <w:color w:val="FF0000"/>
          <w:u w:color="000000"/>
          <w:lang w:val="en-US" w:eastAsia="zh-CN"/>
        </w:rPr>
      </w:pPr>
      <w:r w:rsidRPr="005A1831">
        <w:rPr>
          <w:rFonts w:eastAsia="Times New Roman"/>
          <w:i/>
          <w:color w:val="FF0000"/>
          <w:u w:color="000000"/>
          <w:lang w:val="en-US" w:eastAsia="zh-CN"/>
        </w:rPr>
        <w:t xml:space="preserve">(1) </w:t>
      </w:r>
      <w:r>
        <w:rPr>
          <w:rFonts w:ascii="宋体" w:hAnsi="宋体" w:cs="宋体" w:hint="eastAsia"/>
          <w:color w:val="FF0000"/>
          <w:u w:color="000000"/>
          <w:lang w:val="en-US" w:eastAsia="zh-CN"/>
        </w:rPr>
        <w:t>在中国政府主办或者承认的国际展览会上首次展出的</w:t>
      </w:r>
      <w:r w:rsidRPr="005A1831">
        <w:rPr>
          <w:rFonts w:eastAsia="Times New Roman"/>
          <w:i/>
          <w:color w:val="FF0000"/>
          <w:u w:color="000000"/>
          <w:lang w:val="en-US" w:eastAsia="zh-CN"/>
        </w:rPr>
        <w:t xml:space="preserve">; </w:t>
      </w:r>
    </w:p>
    <w:p w:rsidR="00953A2C" w:rsidRPr="005A1831" w:rsidRDefault="00953A2C" w:rsidP="000E1435">
      <w:pPr>
        <w:ind w:left="1080"/>
        <w:jc w:val="both"/>
        <w:outlineLvl w:val="0"/>
        <w:rPr>
          <w:rFonts w:eastAsia="Times New Roman"/>
          <w:i/>
          <w:color w:val="FF0000"/>
          <w:u w:color="000000"/>
          <w:lang w:val="en-US" w:eastAsia="zh-CN"/>
        </w:rPr>
      </w:pPr>
      <w:r>
        <w:rPr>
          <w:rFonts w:eastAsia="Times New Roman"/>
          <w:i/>
          <w:color w:val="FF0000"/>
          <w:u w:color="000000"/>
          <w:lang w:val="en-US" w:eastAsia="zh-CN"/>
        </w:rPr>
        <w:t xml:space="preserve">    </w:t>
      </w:r>
      <w:r w:rsidRPr="005A1831">
        <w:rPr>
          <w:rFonts w:eastAsia="Times New Roman"/>
          <w:i/>
          <w:color w:val="FF0000"/>
          <w:u w:color="000000"/>
          <w:lang w:val="en-US" w:eastAsia="zh-CN"/>
        </w:rPr>
        <w:t xml:space="preserve">(2) </w:t>
      </w:r>
      <w:r>
        <w:rPr>
          <w:rFonts w:ascii="宋体" w:hAnsi="宋体" w:cs="宋体" w:hint="eastAsia"/>
          <w:color w:val="FF0000"/>
          <w:u w:color="000000"/>
          <w:lang w:val="en-US" w:eastAsia="zh-CN"/>
        </w:rPr>
        <w:t>在规定的学术会议或者技术会议上首次发表的</w:t>
      </w:r>
      <w:r w:rsidRPr="005A1831">
        <w:rPr>
          <w:rFonts w:eastAsia="Times New Roman"/>
          <w:i/>
          <w:color w:val="FF0000"/>
          <w:u w:color="000000"/>
          <w:lang w:val="en-US" w:eastAsia="zh-CN"/>
        </w:rPr>
        <w:t xml:space="preserve">; </w:t>
      </w:r>
    </w:p>
    <w:p w:rsidR="00953A2C" w:rsidRPr="005A1831" w:rsidRDefault="00953A2C" w:rsidP="000E1435">
      <w:pPr>
        <w:ind w:left="1080"/>
        <w:jc w:val="both"/>
        <w:outlineLvl w:val="0"/>
        <w:rPr>
          <w:rFonts w:eastAsia="Times New Roman"/>
          <w:i/>
          <w:color w:val="FF0000"/>
          <w:u w:color="000000"/>
          <w:lang w:val="en-US" w:eastAsia="zh-CN"/>
        </w:rPr>
      </w:pPr>
      <w:r w:rsidRPr="005A1831">
        <w:rPr>
          <w:rFonts w:eastAsia="Times New Roman"/>
          <w:i/>
          <w:color w:val="FF0000"/>
          <w:u w:color="000000"/>
          <w:lang w:val="en-US" w:eastAsia="zh-CN"/>
        </w:rPr>
        <w:t xml:space="preserve">     (3) </w:t>
      </w:r>
      <w:r>
        <w:rPr>
          <w:rFonts w:ascii="宋体" w:hAnsi="宋体" w:cs="宋体" w:hint="eastAsia"/>
          <w:color w:val="FF0000"/>
          <w:u w:color="000000"/>
          <w:lang w:val="en-US" w:eastAsia="zh-CN"/>
        </w:rPr>
        <w:t>他人未经同意而泄漏其内容的</w:t>
      </w:r>
      <w:r>
        <w:rPr>
          <w:rFonts w:ascii="宋体" w:hAnsi="宋体" w:cs="宋体" w:hint="eastAsia"/>
          <w:i/>
          <w:color w:val="FF0000"/>
          <w:u w:color="000000"/>
          <w:lang w:val="en-US" w:eastAsia="zh-CN"/>
        </w:rPr>
        <w:t>。</w:t>
      </w:r>
    </w:p>
    <w:p w:rsidR="00953A2C" w:rsidRDefault="00953A2C" w:rsidP="005A1831">
      <w:pPr>
        <w:ind w:left="1080"/>
        <w:jc w:val="both"/>
        <w:outlineLvl w:val="0"/>
        <w:rPr>
          <w:rFonts w:eastAsia="Times New Roman"/>
          <w:i/>
          <w:color w:val="FF0000"/>
          <w:u w:color="000000"/>
          <w:lang w:val="en-US" w:eastAsia="zh-CN"/>
        </w:rPr>
      </w:pPr>
    </w:p>
    <w:p w:rsidR="00953A2C" w:rsidRDefault="00953A2C" w:rsidP="000E1435">
      <w:pPr>
        <w:ind w:left="1080"/>
        <w:jc w:val="both"/>
        <w:outlineLvl w:val="0"/>
        <w:rPr>
          <w:rFonts w:eastAsia="Times New Roman"/>
          <w:i/>
          <w:color w:val="FF0000"/>
          <w:u w:color="000000"/>
          <w:lang w:val="en-US" w:eastAsia="zh-CN"/>
        </w:rPr>
      </w:pPr>
      <w:r>
        <w:rPr>
          <w:rFonts w:ascii="宋体" w:hAnsi="宋体" w:cs="宋体" w:hint="eastAsia"/>
          <w:color w:val="FF0000"/>
          <w:u w:color="000000"/>
          <w:lang w:val="en-US" w:eastAsia="zh-CN"/>
        </w:rPr>
        <w:t>实施细则第</w:t>
      </w:r>
      <w:r>
        <w:rPr>
          <w:rFonts w:eastAsia="Times New Roman"/>
          <w:color w:val="FF0000"/>
          <w:u w:color="000000"/>
          <w:lang w:val="en-US" w:eastAsia="zh-CN"/>
        </w:rPr>
        <w:t>30</w:t>
      </w:r>
      <w:r>
        <w:rPr>
          <w:rFonts w:ascii="宋体" w:hAnsi="宋体" w:cs="宋体" w:hint="eastAsia"/>
          <w:color w:val="FF0000"/>
          <w:u w:color="000000"/>
          <w:lang w:val="en-US" w:eastAsia="zh-CN"/>
        </w:rPr>
        <w:t>条</w:t>
      </w:r>
      <w:r>
        <w:rPr>
          <w:rFonts w:eastAsia="Times New Roman"/>
          <w:color w:val="FF0000"/>
          <w:u w:color="000000"/>
          <w:lang w:val="en-US" w:eastAsia="zh-CN"/>
        </w:rPr>
        <w:t>:</w:t>
      </w:r>
      <w:r w:rsidRPr="005A1831">
        <w:rPr>
          <w:rFonts w:eastAsia="Times New Roman"/>
          <w:color w:val="FF0000"/>
          <w:u w:color="000000"/>
          <w:lang w:val="en-US" w:eastAsia="zh-CN"/>
        </w:rPr>
        <w:t xml:space="preserve"> </w:t>
      </w:r>
      <w:r>
        <w:rPr>
          <w:rFonts w:ascii="宋体" w:hAnsi="宋体" w:cs="宋体" w:hint="eastAsia"/>
          <w:color w:val="FF0000"/>
          <w:u w:color="000000"/>
          <w:lang w:val="en-US" w:eastAsia="zh-CN"/>
        </w:rPr>
        <w:t>专利法第二十四条第（一）项所称中国政府承认的国际展览会，是指国际展览会公约规定的在国际展览局注册或者由其认可的国际展览会。</w:t>
      </w:r>
    </w:p>
    <w:p w:rsidR="00953A2C" w:rsidRDefault="00953A2C" w:rsidP="000E1435">
      <w:pPr>
        <w:ind w:left="1080"/>
        <w:jc w:val="both"/>
        <w:outlineLvl w:val="0"/>
        <w:rPr>
          <w:rFonts w:eastAsia="Times New Roman"/>
          <w:color w:val="FF0000"/>
          <w:u w:color="000000"/>
          <w:lang w:val="en-US" w:eastAsia="zh-CN"/>
        </w:rPr>
      </w:pPr>
      <w:r>
        <w:rPr>
          <w:rFonts w:eastAsia="Times New Roman"/>
          <w:color w:val="FF0000"/>
          <w:u w:color="000000"/>
          <w:lang w:val="en-US" w:eastAsia="zh-CN"/>
        </w:rPr>
        <w:t xml:space="preserve">      </w:t>
      </w:r>
      <w:r>
        <w:rPr>
          <w:rFonts w:ascii="宋体" w:hAnsi="宋体" w:cs="宋体" w:hint="eastAsia"/>
          <w:color w:val="FF0000"/>
          <w:u w:color="000000"/>
          <w:lang w:val="en-US" w:eastAsia="zh-CN"/>
        </w:rPr>
        <w:t>专利法第二十四条第（二）项所称学术会议或者技术会议，是指国务院有关主管部门或者全国性学术团体</w:t>
      </w:r>
      <w:r w:rsidRPr="00B22DBD">
        <w:rPr>
          <w:rFonts w:hint="eastAsia"/>
          <w:color w:val="FF0000"/>
          <w:u w:color="000000"/>
          <w:lang w:val="en-US" w:eastAsia="zh-CN"/>
        </w:rPr>
        <w:t>组织</w:t>
      </w:r>
      <w:r>
        <w:rPr>
          <w:rFonts w:ascii="宋体" w:hAnsi="宋体" w:cs="宋体" w:hint="eastAsia"/>
          <w:color w:val="FF0000"/>
          <w:u w:color="000000"/>
          <w:lang w:val="en-US" w:eastAsia="zh-CN"/>
        </w:rPr>
        <w:t>召开的学术会议或者技术会议。</w:t>
      </w:r>
    </w:p>
    <w:p w:rsidR="00953A2C" w:rsidRDefault="00953A2C" w:rsidP="000E1435">
      <w:pPr>
        <w:ind w:left="1080"/>
        <w:jc w:val="both"/>
        <w:outlineLvl w:val="0"/>
        <w:rPr>
          <w:rFonts w:eastAsia="Times New Roman"/>
          <w:color w:val="FF0000"/>
          <w:u w:color="000000"/>
          <w:lang w:val="en-US" w:eastAsia="zh-CN"/>
        </w:rPr>
      </w:pPr>
      <w:r>
        <w:rPr>
          <w:rFonts w:eastAsia="Times New Roman"/>
          <w:color w:val="FF0000"/>
          <w:u w:color="000000"/>
          <w:lang w:val="en-US" w:eastAsia="zh-CN"/>
        </w:rPr>
        <w:tab/>
        <w:t xml:space="preserve"> </w:t>
      </w:r>
      <w:r>
        <w:rPr>
          <w:rFonts w:ascii="宋体" w:hAnsi="宋体" w:cs="宋体" w:hint="eastAsia"/>
          <w:color w:val="FF0000"/>
          <w:u w:color="000000"/>
          <w:lang w:val="en-US" w:eastAsia="zh-CN"/>
        </w:rPr>
        <w:t>申请专利的发明创造有专利法第二十四条第（一）项或者第（二）项所列情形的，申请人应当在提出专利申请时声明，并自申请日起</w:t>
      </w:r>
      <w:r>
        <w:rPr>
          <w:rFonts w:eastAsia="Times New Roman"/>
          <w:color w:val="FF0000"/>
          <w:u w:color="000000"/>
          <w:lang w:val="en-US" w:eastAsia="zh-CN"/>
        </w:rPr>
        <w:t>2</w:t>
      </w:r>
      <w:r>
        <w:rPr>
          <w:rFonts w:ascii="宋体" w:hAnsi="宋体" w:cs="宋体" w:hint="eastAsia"/>
          <w:color w:val="FF0000"/>
          <w:u w:color="000000"/>
          <w:lang w:val="en-US" w:eastAsia="zh-CN"/>
        </w:rPr>
        <w:t>个月内提交有关国际展览会或者学术会议、技术会议的组织单位出具的有关发明创造已经展出或者发表，以及展出或者发表日期的证明文件。</w:t>
      </w:r>
    </w:p>
    <w:p w:rsidR="00953A2C" w:rsidRDefault="00953A2C" w:rsidP="000E1435">
      <w:pPr>
        <w:ind w:left="1080"/>
        <w:jc w:val="both"/>
        <w:outlineLvl w:val="0"/>
        <w:rPr>
          <w:rFonts w:eastAsia="Times New Roman"/>
          <w:color w:val="FF0000"/>
          <w:u w:color="000000"/>
          <w:lang w:val="en-US" w:eastAsia="zh-CN"/>
        </w:rPr>
      </w:pPr>
      <w:r>
        <w:rPr>
          <w:rFonts w:eastAsia="Times New Roman"/>
          <w:color w:val="FF0000"/>
          <w:u w:color="000000"/>
          <w:lang w:val="en-US" w:eastAsia="zh-CN"/>
        </w:rPr>
        <w:t xml:space="preserve">      </w:t>
      </w:r>
      <w:r>
        <w:rPr>
          <w:rFonts w:ascii="宋体" w:hAnsi="宋体" w:cs="宋体" w:hint="eastAsia"/>
          <w:color w:val="FF0000"/>
          <w:u w:color="000000"/>
          <w:lang w:val="en-US" w:eastAsia="zh-CN"/>
        </w:rPr>
        <w:t>申请专利的发明创造有专利法第二十四条第（三）项所列情形的，国务院专利行政部门认为必要时，可以要求申请人在指定期限内提交证明文件。</w:t>
      </w:r>
    </w:p>
    <w:p w:rsidR="00953A2C" w:rsidRDefault="00953A2C" w:rsidP="000E1435">
      <w:pPr>
        <w:ind w:left="1080"/>
        <w:jc w:val="both"/>
        <w:outlineLvl w:val="0"/>
        <w:rPr>
          <w:rFonts w:eastAsia="Times New Roman"/>
          <w:color w:val="FF0000"/>
          <w:u w:color="000000"/>
          <w:lang w:val="en-US" w:eastAsia="zh-CN"/>
        </w:rPr>
      </w:pPr>
      <w:r>
        <w:rPr>
          <w:rFonts w:eastAsia="Times New Roman"/>
          <w:color w:val="FF0000"/>
          <w:u w:color="000000"/>
          <w:lang w:val="en-US" w:eastAsia="zh-CN"/>
        </w:rPr>
        <w:t xml:space="preserve">       </w:t>
      </w:r>
      <w:r>
        <w:rPr>
          <w:rFonts w:ascii="宋体" w:hAnsi="宋体" w:cs="宋体" w:hint="eastAsia"/>
          <w:color w:val="FF0000"/>
          <w:u w:color="000000"/>
          <w:lang w:val="en-US" w:eastAsia="zh-CN"/>
        </w:rPr>
        <w:t>申请人未依照本条第三款的规定提出声明和提交证明文件的，或者未依照本条第四款的规定在指定期限内提交证明文件的，其申请不适用专利法第二十四条的规定。</w:t>
      </w:r>
    </w:p>
    <w:p w:rsidR="00953A2C" w:rsidRPr="000B1E4C" w:rsidRDefault="00953A2C" w:rsidP="000E1435">
      <w:pPr>
        <w:ind w:left="1080"/>
        <w:jc w:val="both"/>
        <w:outlineLvl w:val="0"/>
        <w:rPr>
          <w:rFonts w:eastAsia="Times New Roman"/>
          <w:color w:val="FF0000"/>
          <w:u w:color="000000"/>
          <w:lang w:val="en-US" w:eastAsia="zh-CN"/>
        </w:rPr>
      </w:pPr>
    </w:p>
    <w:p w:rsidR="00953A2C" w:rsidRPr="005A1831" w:rsidRDefault="00953A2C" w:rsidP="00232690">
      <w:pPr>
        <w:pStyle w:val="Question11"/>
        <w:rPr>
          <w:lang w:eastAsia="zh-CN"/>
        </w:rPr>
      </w:pPr>
      <w:r>
        <w:rPr>
          <w:rFonts w:hint="eastAsia"/>
          <w:lang w:eastAsia="zh-CN"/>
        </w:rPr>
        <w:t>是否存在只有某一类特殊的申请人</w:t>
      </w:r>
      <w:r>
        <w:rPr>
          <w:lang w:eastAsia="zh-CN"/>
        </w:rPr>
        <w:t>/</w:t>
      </w:r>
      <w:r>
        <w:rPr>
          <w:rFonts w:hint="eastAsia"/>
          <w:lang w:eastAsia="zh-CN"/>
        </w:rPr>
        <w:t>发明人从宽限期规定获益的情况</w:t>
      </w:r>
      <w:r w:rsidRPr="005A1831">
        <w:rPr>
          <w:lang w:eastAsia="zh-CN"/>
        </w:rPr>
        <w:t>? (</w:t>
      </w:r>
      <w:r>
        <w:rPr>
          <w:rFonts w:hint="eastAsia"/>
          <w:lang w:eastAsia="zh-CN"/>
        </w:rPr>
        <w:t>此类申请人</w:t>
      </w:r>
      <w:r>
        <w:rPr>
          <w:lang w:eastAsia="zh-CN"/>
        </w:rPr>
        <w:t>/</w:t>
      </w:r>
      <w:r>
        <w:rPr>
          <w:rFonts w:hint="eastAsia"/>
          <w:lang w:eastAsia="zh-CN"/>
        </w:rPr>
        <w:t>发明人可以包括制造工程师协会（</w:t>
      </w:r>
      <w:r w:rsidRPr="005A1831">
        <w:rPr>
          <w:lang w:eastAsia="zh-CN"/>
        </w:rPr>
        <w:t>SMEs</w:t>
      </w:r>
      <w:r>
        <w:rPr>
          <w:rFonts w:hint="eastAsia"/>
          <w:lang w:eastAsia="zh-CN"/>
        </w:rPr>
        <w:t>）</w:t>
      </w:r>
      <w:r w:rsidRPr="005A1831">
        <w:rPr>
          <w:lang w:eastAsia="zh-CN"/>
        </w:rPr>
        <w:t xml:space="preserve">, </w:t>
      </w:r>
      <w:r>
        <w:rPr>
          <w:rFonts w:hint="eastAsia"/>
          <w:lang w:eastAsia="zh-CN"/>
        </w:rPr>
        <w:t>大学</w:t>
      </w:r>
      <w:r w:rsidRPr="005A1831">
        <w:rPr>
          <w:lang w:eastAsia="zh-CN"/>
        </w:rPr>
        <w:t xml:space="preserve">, </w:t>
      </w:r>
      <w:r>
        <w:rPr>
          <w:rFonts w:hint="eastAsia"/>
          <w:lang w:eastAsia="zh-CN"/>
        </w:rPr>
        <w:t>个人等</w:t>
      </w:r>
      <w:r w:rsidRPr="005A1831">
        <w:rPr>
          <w:lang w:eastAsia="zh-CN"/>
        </w:rPr>
        <w:t>)</w:t>
      </w:r>
    </w:p>
    <w:p w:rsidR="00953A2C" w:rsidRPr="00020406" w:rsidRDefault="00953A2C" w:rsidP="00846CE0">
      <w:pPr>
        <w:ind w:left="1080"/>
        <w:jc w:val="both"/>
        <w:outlineLvl w:val="0"/>
        <w:rPr>
          <w:rFonts w:eastAsia="Times New Roman"/>
          <w:color w:val="FF0000"/>
          <w:u w:color="000000"/>
          <w:lang w:val="en-US" w:eastAsia="zh-CN"/>
        </w:rPr>
      </w:pPr>
      <w:r>
        <w:rPr>
          <w:rFonts w:eastAsia="Times New Roman"/>
          <w:color w:val="FF0000"/>
          <w:u w:color="000000"/>
          <w:lang w:val="en-US" w:eastAsia="zh-CN"/>
        </w:rPr>
        <w:t xml:space="preserve">i) </w:t>
      </w:r>
      <w:r>
        <w:rPr>
          <w:rFonts w:ascii="宋体" w:hAnsi="宋体" w:cs="宋体" w:hint="eastAsia"/>
          <w:color w:val="FF0000"/>
          <w:u w:color="000000"/>
          <w:lang w:val="en-US" w:eastAsia="zh-CN"/>
        </w:rPr>
        <w:t>不存在</w:t>
      </w:r>
    </w:p>
    <w:p w:rsidR="00953A2C" w:rsidRPr="001A43BE" w:rsidRDefault="00953A2C" w:rsidP="001A43BE">
      <w:pPr>
        <w:ind w:left="720"/>
        <w:jc w:val="both"/>
        <w:outlineLvl w:val="0"/>
        <w:rPr>
          <w:rFonts w:eastAsia="Times New Roman"/>
          <w:color w:val="000000"/>
          <w:u w:color="000000"/>
          <w:lang w:val="en-US" w:eastAsia="de-CH"/>
        </w:rPr>
      </w:pPr>
    </w:p>
    <w:p w:rsidR="00953A2C" w:rsidRPr="001A43BE" w:rsidRDefault="00953A2C" w:rsidP="00232690">
      <w:pPr>
        <w:pStyle w:val="SmallTitle1"/>
        <w:numPr>
          <w:ilvl w:val="0"/>
          <w:numId w:val="0"/>
        </w:numPr>
        <w:ind w:left="720"/>
        <w:rPr>
          <w:u w:color="000000"/>
          <w:lang w:eastAsia="zh-CN"/>
        </w:rPr>
      </w:pPr>
      <w:r>
        <w:rPr>
          <w:rFonts w:hint="eastAsia"/>
          <w:u w:color="000000"/>
          <w:lang w:eastAsia="zh-CN"/>
        </w:rPr>
        <w:t>政策</w:t>
      </w:r>
    </w:p>
    <w:p w:rsidR="00953A2C" w:rsidRPr="001A43BE" w:rsidRDefault="00953A2C" w:rsidP="001A43BE">
      <w:pPr>
        <w:jc w:val="both"/>
        <w:outlineLvl w:val="0"/>
        <w:rPr>
          <w:rFonts w:eastAsia="Times New Roman"/>
          <w:color w:val="000000"/>
          <w:u w:color="000000"/>
          <w:lang w:val="de-CH" w:eastAsia="de-CH"/>
        </w:rPr>
      </w:pPr>
    </w:p>
    <w:p w:rsidR="00953A2C" w:rsidRPr="001A43BE" w:rsidRDefault="00953A2C" w:rsidP="00232690">
      <w:pPr>
        <w:pStyle w:val="Question1"/>
        <w:rPr>
          <w:lang w:eastAsia="zh-CN"/>
        </w:rPr>
      </w:pPr>
      <w:r>
        <w:rPr>
          <w:rFonts w:hint="eastAsia"/>
          <w:lang w:eastAsia="zh-CN"/>
        </w:rPr>
        <w:t>如果你们的国家或地区有专利宽限期的，请回答下列小问题</w:t>
      </w:r>
      <w:r w:rsidRPr="001A43BE">
        <w:rPr>
          <w:lang w:eastAsia="zh-CN"/>
        </w:rPr>
        <w:t>:</w:t>
      </w:r>
    </w:p>
    <w:p w:rsidR="00953A2C" w:rsidRPr="001A43BE" w:rsidRDefault="00953A2C" w:rsidP="001A43BE">
      <w:pPr>
        <w:ind w:left="709"/>
        <w:jc w:val="both"/>
        <w:outlineLvl w:val="0"/>
        <w:rPr>
          <w:rFonts w:eastAsia="Times New Roman"/>
          <w:color w:val="000000"/>
          <w:u w:color="000000"/>
          <w:lang w:val="en-US" w:eastAsia="zh-CN"/>
        </w:rPr>
      </w:pPr>
    </w:p>
    <w:p w:rsidR="00953A2C" w:rsidRPr="001A43BE" w:rsidRDefault="00953A2C" w:rsidP="00232690">
      <w:pPr>
        <w:pStyle w:val="Qestion21"/>
        <w:rPr>
          <w:lang w:eastAsia="zh-CN"/>
        </w:rPr>
      </w:pPr>
      <w:r>
        <w:rPr>
          <w:rFonts w:hint="eastAsia"/>
          <w:lang w:eastAsia="zh-CN"/>
        </w:rPr>
        <w:t>宽限期背后的政策缘由</w:t>
      </w:r>
      <w:r w:rsidRPr="001A43BE">
        <w:rPr>
          <w:lang w:eastAsia="zh-CN"/>
        </w:rPr>
        <w:t>?</w:t>
      </w:r>
    </w:p>
    <w:p w:rsidR="00953A2C" w:rsidRPr="00020406" w:rsidRDefault="00953A2C" w:rsidP="00846CE0">
      <w:pPr>
        <w:ind w:left="1080"/>
        <w:jc w:val="both"/>
        <w:outlineLvl w:val="0"/>
        <w:rPr>
          <w:rFonts w:eastAsia="Times New Roman"/>
          <w:color w:val="FF0000"/>
          <w:u w:color="000000"/>
          <w:lang w:val="en-US" w:eastAsia="zh-CN"/>
        </w:rPr>
      </w:pPr>
      <w:r w:rsidRPr="00020406">
        <w:rPr>
          <w:rFonts w:eastAsia="Times New Roman"/>
          <w:color w:val="FF0000"/>
          <w:u w:color="000000"/>
          <w:lang w:val="en-US" w:eastAsia="zh-CN"/>
        </w:rPr>
        <w:t xml:space="preserve">a) </w:t>
      </w:r>
      <w:r>
        <w:rPr>
          <w:rFonts w:ascii="宋体" w:hAnsi="宋体" w:cs="宋体" w:hint="eastAsia"/>
          <w:color w:val="FF0000"/>
          <w:u w:color="000000"/>
          <w:lang w:val="en-US" w:eastAsia="zh-CN"/>
        </w:rPr>
        <w:t>主要的政策出发点是为申请人</w:t>
      </w:r>
      <w:r>
        <w:rPr>
          <w:rFonts w:eastAsia="Times New Roman"/>
          <w:color w:val="FF0000"/>
          <w:u w:color="000000"/>
          <w:lang w:val="en-US" w:eastAsia="zh-CN"/>
        </w:rPr>
        <w:t>/</w:t>
      </w:r>
      <w:r>
        <w:rPr>
          <w:rFonts w:ascii="宋体" w:hAnsi="宋体" w:cs="宋体" w:hint="eastAsia"/>
          <w:color w:val="FF0000"/>
          <w:u w:color="000000"/>
          <w:lang w:val="en-US" w:eastAsia="zh-CN"/>
        </w:rPr>
        <w:t>发明人提供一定的保护，并且鼓励技术的早期、有条件的传播。</w:t>
      </w:r>
    </w:p>
    <w:p w:rsidR="00953A2C" w:rsidRPr="001A43BE" w:rsidRDefault="00953A2C" w:rsidP="00232690">
      <w:pPr>
        <w:pStyle w:val="Qestion21"/>
        <w:rPr>
          <w:lang w:eastAsia="zh-CN"/>
        </w:rPr>
      </w:pPr>
      <w:r>
        <w:rPr>
          <w:rFonts w:hint="eastAsia"/>
          <w:lang w:eastAsia="zh-CN"/>
        </w:rPr>
        <w:t>你们国家或地区的现行宽限期规定是否有用</w:t>
      </w:r>
      <w:r w:rsidRPr="001A43BE">
        <w:rPr>
          <w:lang w:eastAsia="zh-CN"/>
        </w:rPr>
        <w:t>?</w:t>
      </w:r>
    </w:p>
    <w:p w:rsidR="00953A2C" w:rsidRPr="00020406" w:rsidRDefault="00953A2C" w:rsidP="00020406">
      <w:pPr>
        <w:ind w:left="1080"/>
        <w:jc w:val="both"/>
        <w:outlineLvl w:val="0"/>
        <w:rPr>
          <w:rFonts w:eastAsia="Times New Roman"/>
          <w:color w:val="FF0000"/>
          <w:u w:color="000000"/>
          <w:lang w:val="en-US" w:eastAsia="zh-CN"/>
        </w:rPr>
      </w:pPr>
      <w:r w:rsidRPr="00020406">
        <w:rPr>
          <w:rFonts w:eastAsia="Times New Roman"/>
          <w:color w:val="FF0000"/>
          <w:u w:color="000000"/>
          <w:lang w:val="en-US" w:eastAsia="zh-CN"/>
        </w:rPr>
        <w:t xml:space="preserve">b) </w:t>
      </w:r>
      <w:r>
        <w:rPr>
          <w:rFonts w:ascii="宋体" w:hAnsi="宋体" w:cs="宋体" w:hint="eastAsia"/>
          <w:color w:val="FF0000"/>
          <w:u w:color="000000"/>
          <w:lang w:val="en-US" w:eastAsia="zh-CN"/>
        </w:rPr>
        <w:t>是，有用。</w:t>
      </w:r>
    </w:p>
    <w:p w:rsidR="00953A2C" w:rsidRPr="001A43BE" w:rsidRDefault="00953A2C" w:rsidP="00232690">
      <w:pPr>
        <w:pStyle w:val="Qestion21"/>
        <w:rPr>
          <w:lang w:eastAsia="zh-CN"/>
        </w:rPr>
      </w:pPr>
      <w:r>
        <w:rPr>
          <w:rFonts w:hint="eastAsia"/>
          <w:lang w:eastAsia="zh-CN"/>
        </w:rPr>
        <w:t>宽限期规定是否对某一类特殊的拥有者（例如个人、大学、小企业或大企业）更有用</w:t>
      </w:r>
      <w:r w:rsidRPr="001A43BE">
        <w:rPr>
          <w:lang w:eastAsia="zh-CN"/>
        </w:rPr>
        <w:t>?</w:t>
      </w:r>
    </w:p>
    <w:p w:rsidR="00953A2C" w:rsidRPr="00020406" w:rsidRDefault="00953A2C" w:rsidP="00020406">
      <w:pPr>
        <w:ind w:left="1080"/>
        <w:jc w:val="both"/>
        <w:outlineLvl w:val="0"/>
        <w:rPr>
          <w:rFonts w:eastAsia="Times New Roman"/>
          <w:color w:val="FF0000"/>
          <w:u w:color="000000"/>
          <w:lang w:val="en-US" w:eastAsia="zh-CN"/>
        </w:rPr>
      </w:pPr>
      <w:r w:rsidRPr="00020406">
        <w:rPr>
          <w:rFonts w:eastAsia="Times New Roman"/>
          <w:color w:val="FF0000"/>
          <w:u w:color="000000"/>
          <w:lang w:val="en-US" w:eastAsia="zh-CN"/>
        </w:rPr>
        <w:t xml:space="preserve">c) </w:t>
      </w:r>
      <w:r>
        <w:rPr>
          <w:rFonts w:ascii="宋体" w:hAnsi="宋体" w:cs="宋体" w:hint="eastAsia"/>
          <w:color w:val="FF0000"/>
          <w:u w:color="000000"/>
          <w:lang w:val="en-US" w:eastAsia="zh-CN"/>
        </w:rPr>
        <w:t>否</w:t>
      </w:r>
    </w:p>
    <w:p w:rsidR="00953A2C" w:rsidRPr="001A43BE" w:rsidRDefault="00953A2C" w:rsidP="00232690">
      <w:pPr>
        <w:pStyle w:val="Qestion21"/>
        <w:rPr>
          <w:lang w:eastAsia="zh-CN"/>
        </w:rPr>
      </w:pPr>
      <w:r>
        <w:rPr>
          <w:rFonts w:hint="eastAsia"/>
          <w:lang w:eastAsia="zh-CN"/>
        </w:rPr>
        <w:t>宽限期的适用频率？如果不能量化，请用下列词语表述：经常、偶尔、几乎不。</w:t>
      </w:r>
    </w:p>
    <w:p w:rsidR="00953A2C" w:rsidRPr="00020406" w:rsidRDefault="00953A2C" w:rsidP="00020406">
      <w:pPr>
        <w:ind w:left="1080"/>
        <w:jc w:val="both"/>
        <w:outlineLvl w:val="0"/>
        <w:rPr>
          <w:rFonts w:eastAsia="Times New Roman"/>
          <w:color w:val="FF0000"/>
          <w:u w:color="000000"/>
          <w:lang w:val="en-US" w:eastAsia="zh-CN"/>
        </w:rPr>
      </w:pPr>
      <w:r>
        <w:rPr>
          <w:rFonts w:eastAsia="Times New Roman"/>
          <w:color w:val="FF0000"/>
          <w:u w:color="000000"/>
          <w:lang w:val="en-US" w:eastAsia="zh-CN"/>
        </w:rPr>
        <w:t xml:space="preserve">d) </w:t>
      </w:r>
      <w:r>
        <w:rPr>
          <w:rFonts w:ascii="宋体" w:hAnsi="宋体" w:cs="宋体" w:hint="eastAsia"/>
          <w:color w:val="FF0000"/>
          <w:u w:color="000000"/>
          <w:lang w:val="en-US" w:eastAsia="zh-CN"/>
        </w:rPr>
        <w:t>偶尔</w:t>
      </w:r>
    </w:p>
    <w:p w:rsidR="00953A2C" w:rsidRPr="001A43BE" w:rsidRDefault="00953A2C" w:rsidP="00020406">
      <w:pPr>
        <w:ind w:left="1080"/>
        <w:jc w:val="both"/>
        <w:outlineLvl w:val="0"/>
        <w:rPr>
          <w:rFonts w:eastAsia="Times New Roman"/>
          <w:color w:val="000000"/>
          <w:u w:color="000000"/>
          <w:lang w:val="en-US" w:eastAsia="zh-CN"/>
        </w:rPr>
      </w:pPr>
    </w:p>
    <w:p w:rsidR="00953A2C" w:rsidRPr="001A43BE" w:rsidRDefault="00953A2C" w:rsidP="00232690">
      <w:pPr>
        <w:pStyle w:val="Question1"/>
        <w:rPr>
          <w:lang w:eastAsia="zh-CN"/>
        </w:rPr>
      </w:pPr>
      <w:r>
        <w:rPr>
          <w:rFonts w:hint="eastAsia"/>
          <w:lang w:eastAsia="zh-CN"/>
        </w:rPr>
        <w:t>如果你们的国家或地区有专利宽限期的，请回答下列小问题</w:t>
      </w:r>
      <w:r w:rsidRPr="001A43BE">
        <w:rPr>
          <w:lang w:eastAsia="zh-CN"/>
        </w:rPr>
        <w:t>:</w:t>
      </w:r>
    </w:p>
    <w:p w:rsidR="00953A2C" w:rsidRPr="001A43BE" w:rsidRDefault="00953A2C" w:rsidP="001A43BE">
      <w:pPr>
        <w:ind w:left="720"/>
        <w:jc w:val="both"/>
        <w:outlineLvl w:val="0"/>
        <w:rPr>
          <w:rFonts w:eastAsia="Times New Roman"/>
          <w:color w:val="000000"/>
          <w:u w:color="000000"/>
          <w:lang w:val="en-US" w:eastAsia="zh-CN"/>
        </w:rPr>
      </w:pPr>
    </w:p>
    <w:p w:rsidR="00953A2C" w:rsidRPr="001A43BE" w:rsidRDefault="00953A2C" w:rsidP="00232690">
      <w:pPr>
        <w:pStyle w:val="Question31"/>
        <w:rPr>
          <w:lang w:eastAsia="zh-CN"/>
        </w:rPr>
      </w:pPr>
      <w:r>
        <w:rPr>
          <w:rFonts w:hint="eastAsia"/>
          <w:lang w:eastAsia="zh-CN"/>
        </w:rPr>
        <w:t>不提供宽限期背后的政策缘由</w:t>
      </w:r>
      <w:r w:rsidRPr="001A43BE">
        <w:rPr>
          <w:lang w:eastAsia="zh-CN"/>
        </w:rPr>
        <w:t>?</w:t>
      </w:r>
    </w:p>
    <w:p w:rsidR="00953A2C" w:rsidRPr="001A43BE" w:rsidRDefault="00953A2C" w:rsidP="001A43BE">
      <w:pPr>
        <w:ind w:left="1080"/>
        <w:jc w:val="both"/>
        <w:outlineLvl w:val="0"/>
        <w:rPr>
          <w:rFonts w:eastAsia="Times New Roman"/>
          <w:color w:val="000000"/>
          <w:u w:color="000000"/>
          <w:lang w:val="en-US" w:eastAsia="zh-CN"/>
        </w:rPr>
      </w:pPr>
    </w:p>
    <w:p w:rsidR="00953A2C" w:rsidRPr="001A43BE" w:rsidRDefault="00953A2C" w:rsidP="00232690">
      <w:pPr>
        <w:pStyle w:val="Question31"/>
        <w:rPr>
          <w:lang w:eastAsia="zh-CN"/>
        </w:rPr>
      </w:pPr>
      <w:r>
        <w:rPr>
          <w:rFonts w:hint="eastAsia"/>
          <w:lang w:eastAsia="zh-CN"/>
        </w:rPr>
        <w:t>宽限期规定在你们国家或地区是否会有用</w:t>
      </w:r>
      <w:r w:rsidRPr="001A43BE">
        <w:rPr>
          <w:lang w:eastAsia="zh-CN"/>
        </w:rPr>
        <w:t xml:space="preserve">? </w:t>
      </w:r>
    </w:p>
    <w:p w:rsidR="00953A2C" w:rsidRPr="001A43BE" w:rsidRDefault="00953A2C" w:rsidP="001A43BE">
      <w:pPr>
        <w:ind w:left="1080"/>
        <w:jc w:val="both"/>
        <w:outlineLvl w:val="0"/>
        <w:rPr>
          <w:rFonts w:eastAsia="Times New Roman"/>
          <w:color w:val="000000"/>
          <w:u w:color="000000"/>
          <w:lang w:val="en-US" w:eastAsia="zh-CN"/>
        </w:rPr>
      </w:pPr>
    </w:p>
    <w:p w:rsidR="00953A2C" w:rsidRPr="001A43BE" w:rsidRDefault="00953A2C" w:rsidP="008C15B3">
      <w:pPr>
        <w:pStyle w:val="Qestion21"/>
        <w:rPr>
          <w:lang w:eastAsia="zh-CN"/>
        </w:rPr>
      </w:pPr>
      <w:r>
        <w:rPr>
          <w:rFonts w:hint="eastAsia"/>
          <w:lang w:eastAsia="zh-CN"/>
        </w:rPr>
        <w:t>宽限期规定是否会对某一类特殊的拥有者（例如个人、大学、小企业或大企业）更有用</w:t>
      </w:r>
      <w:r w:rsidRPr="001A43BE">
        <w:rPr>
          <w:lang w:eastAsia="zh-CN"/>
        </w:rPr>
        <w:t>?</w:t>
      </w:r>
    </w:p>
    <w:p w:rsidR="00953A2C" w:rsidRPr="001A43BE" w:rsidRDefault="00953A2C" w:rsidP="001A43BE">
      <w:pPr>
        <w:ind w:left="1440"/>
        <w:jc w:val="both"/>
        <w:outlineLvl w:val="0"/>
        <w:rPr>
          <w:rFonts w:eastAsia="Times New Roman"/>
          <w:color w:val="000000"/>
          <w:u w:color="000000"/>
          <w:lang w:val="en-US" w:eastAsia="zh-CN"/>
        </w:rPr>
      </w:pPr>
    </w:p>
    <w:p w:rsidR="00953A2C" w:rsidRPr="001A43BE" w:rsidRDefault="00953A2C" w:rsidP="00232690">
      <w:pPr>
        <w:pStyle w:val="Question1"/>
        <w:rPr>
          <w:lang w:eastAsia="zh-CN"/>
        </w:rPr>
      </w:pPr>
      <w:r>
        <w:rPr>
          <w:rFonts w:hint="eastAsia"/>
          <w:lang w:eastAsia="zh-CN"/>
        </w:rPr>
        <w:t>你们国家或地区的宽限期法规的积极（正面）方面</w:t>
      </w:r>
      <w:r w:rsidRPr="001A43BE">
        <w:rPr>
          <w:lang w:eastAsia="zh-CN"/>
        </w:rPr>
        <w:t>?</w:t>
      </w:r>
    </w:p>
    <w:p w:rsidR="00953A2C" w:rsidRPr="001C0A37" w:rsidRDefault="00953A2C" w:rsidP="001A43BE">
      <w:pPr>
        <w:ind w:left="709"/>
        <w:jc w:val="both"/>
        <w:outlineLvl w:val="0"/>
        <w:rPr>
          <w:rFonts w:eastAsia="Times New Roman"/>
          <w:color w:val="FF0000"/>
          <w:u w:color="000000"/>
          <w:lang w:val="en-US" w:eastAsia="zh-CN"/>
        </w:rPr>
      </w:pPr>
      <w:r w:rsidRPr="001C0A37">
        <w:rPr>
          <w:rFonts w:eastAsia="Times New Roman"/>
          <w:color w:val="FF0000"/>
          <w:u w:color="000000"/>
          <w:lang w:val="en-US" w:eastAsia="zh-CN"/>
        </w:rPr>
        <w:t>5)</w:t>
      </w:r>
      <w:r>
        <w:rPr>
          <w:rFonts w:eastAsia="Times New Roman"/>
          <w:color w:val="FF0000"/>
          <w:u w:color="000000"/>
          <w:lang w:val="en-US" w:eastAsia="zh-CN"/>
        </w:rPr>
        <w:t xml:space="preserve"> </w:t>
      </w:r>
      <w:r>
        <w:rPr>
          <w:rFonts w:ascii="宋体" w:hAnsi="宋体" w:cs="宋体" w:hint="eastAsia"/>
          <w:color w:val="FF0000"/>
          <w:u w:color="000000"/>
          <w:lang w:val="en-US" w:eastAsia="zh-CN"/>
        </w:rPr>
        <w:t>积极方面是</w:t>
      </w:r>
      <w:r w:rsidRPr="001C0A37">
        <w:rPr>
          <w:rFonts w:eastAsia="Times New Roman"/>
          <w:color w:val="FF0000"/>
          <w:u w:color="000000"/>
          <w:lang w:val="en-US" w:eastAsia="zh-CN"/>
        </w:rPr>
        <w:t xml:space="preserve">: i) </w:t>
      </w:r>
      <w:r>
        <w:rPr>
          <w:rFonts w:ascii="宋体" w:hAnsi="宋体" w:cs="宋体" w:hint="eastAsia"/>
          <w:color w:val="FF0000"/>
          <w:u w:color="000000"/>
          <w:lang w:val="en-US" w:eastAsia="zh-CN"/>
        </w:rPr>
        <w:t>在公众和专利申请人之间有较好的平衡</w:t>
      </w:r>
      <w:r w:rsidRPr="001C0A37">
        <w:rPr>
          <w:rFonts w:eastAsia="Times New Roman"/>
          <w:color w:val="FF0000"/>
          <w:u w:color="000000"/>
          <w:lang w:val="en-US" w:eastAsia="zh-CN"/>
        </w:rPr>
        <w:t xml:space="preserve">; ii) </w:t>
      </w:r>
      <w:r>
        <w:rPr>
          <w:rFonts w:ascii="宋体" w:hAnsi="宋体" w:cs="宋体" w:hint="eastAsia"/>
          <w:color w:val="FF0000"/>
          <w:u w:color="000000"/>
          <w:lang w:val="en-US" w:eastAsia="zh-CN"/>
        </w:rPr>
        <w:t>专利法第</w:t>
      </w:r>
      <w:r>
        <w:rPr>
          <w:rFonts w:eastAsia="Times New Roman"/>
          <w:color w:val="FF0000"/>
          <w:u w:color="000000"/>
          <w:lang w:val="en-US" w:eastAsia="zh-CN"/>
        </w:rPr>
        <w:t>24</w:t>
      </w:r>
      <w:r>
        <w:rPr>
          <w:rFonts w:ascii="宋体" w:hAnsi="宋体" w:cs="宋体" w:hint="eastAsia"/>
          <w:color w:val="FF0000"/>
          <w:u w:color="000000"/>
          <w:lang w:val="en-US" w:eastAsia="zh-CN"/>
        </w:rPr>
        <w:t>条第</w:t>
      </w:r>
      <w:r>
        <w:rPr>
          <w:rFonts w:eastAsia="Times New Roman"/>
          <w:color w:val="FF0000"/>
          <w:u w:color="000000"/>
          <w:lang w:val="en-US" w:eastAsia="zh-CN"/>
        </w:rPr>
        <w:t>2</w:t>
      </w:r>
      <w:r>
        <w:rPr>
          <w:rFonts w:ascii="宋体" w:hAnsi="宋体" w:cs="宋体" w:hint="eastAsia"/>
          <w:color w:val="FF0000"/>
          <w:u w:color="000000"/>
          <w:lang w:val="en-US" w:eastAsia="zh-CN"/>
        </w:rPr>
        <w:t>款规定了一种比较特殊的（未在其它国家和地区看到过）符合宽限期要求的类型；以及</w:t>
      </w:r>
      <w:r w:rsidRPr="001C0A37">
        <w:rPr>
          <w:rFonts w:eastAsia="Times New Roman"/>
          <w:color w:val="FF0000"/>
          <w:u w:color="000000"/>
          <w:lang w:val="en-US" w:eastAsia="zh-CN"/>
        </w:rPr>
        <w:t>iii)</w:t>
      </w:r>
      <w:r>
        <w:rPr>
          <w:rFonts w:ascii="宋体" w:hAnsi="宋体" w:cs="宋体" w:hint="eastAsia"/>
          <w:color w:val="FF0000"/>
          <w:u w:color="000000"/>
          <w:lang w:val="en-US" w:eastAsia="zh-CN"/>
        </w:rPr>
        <w:t>要求宽限期的程序比较方便。</w:t>
      </w:r>
    </w:p>
    <w:p w:rsidR="00953A2C" w:rsidRPr="001A43BE" w:rsidRDefault="00953A2C" w:rsidP="001A43BE">
      <w:pPr>
        <w:ind w:left="709"/>
        <w:jc w:val="both"/>
        <w:outlineLvl w:val="0"/>
        <w:rPr>
          <w:rFonts w:eastAsia="Times New Roman"/>
          <w:color w:val="000000"/>
          <w:u w:color="000000"/>
          <w:lang w:val="en-US" w:eastAsia="zh-CN"/>
        </w:rPr>
      </w:pPr>
    </w:p>
    <w:p w:rsidR="00953A2C" w:rsidRPr="001A43BE" w:rsidRDefault="00953A2C" w:rsidP="00232690">
      <w:pPr>
        <w:pStyle w:val="Question1"/>
        <w:rPr>
          <w:lang w:eastAsia="zh-CN"/>
        </w:rPr>
      </w:pPr>
      <w:r>
        <w:rPr>
          <w:rFonts w:hint="eastAsia"/>
          <w:lang w:eastAsia="zh-CN"/>
        </w:rPr>
        <w:t>你们国家或地区的宽限期法规的消极（负面）方面</w:t>
      </w:r>
      <w:r w:rsidRPr="001A43BE">
        <w:rPr>
          <w:lang w:eastAsia="zh-CN"/>
        </w:rPr>
        <w:t>?</w:t>
      </w:r>
    </w:p>
    <w:p w:rsidR="00953A2C" w:rsidRDefault="00953A2C" w:rsidP="001A43BE">
      <w:pPr>
        <w:ind w:left="709"/>
        <w:jc w:val="both"/>
        <w:outlineLvl w:val="0"/>
        <w:rPr>
          <w:rFonts w:eastAsia="Times New Roman"/>
          <w:color w:val="000000"/>
          <w:u w:color="000000"/>
          <w:lang w:val="en-US" w:eastAsia="zh-CN"/>
        </w:rPr>
      </w:pPr>
      <w:r w:rsidRPr="00E94F97">
        <w:rPr>
          <w:rFonts w:eastAsia="Times New Roman"/>
          <w:color w:val="FF0000"/>
          <w:u w:color="000000"/>
          <w:lang w:val="en-US" w:eastAsia="zh-CN"/>
        </w:rPr>
        <w:t xml:space="preserve">6) </w:t>
      </w:r>
      <w:r>
        <w:rPr>
          <w:rFonts w:ascii="宋体" w:hAnsi="宋体" w:cs="宋体" w:hint="eastAsia"/>
          <w:color w:val="FF0000"/>
          <w:u w:color="000000"/>
          <w:lang w:val="en-US" w:eastAsia="zh-CN"/>
        </w:rPr>
        <w:t>主要的负面方面是</w:t>
      </w:r>
      <w:r w:rsidRPr="00E94F97">
        <w:rPr>
          <w:rFonts w:eastAsia="Times New Roman"/>
          <w:color w:val="FF0000"/>
          <w:u w:color="000000"/>
          <w:lang w:val="en-US" w:eastAsia="zh-CN"/>
        </w:rPr>
        <w:t xml:space="preserve">: </w:t>
      </w:r>
      <w:r>
        <w:rPr>
          <w:rFonts w:ascii="宋体" w:hAnsi="宋体" w:cs="宋体" w:hint="eastAsia"/>
          <w:color w:val="FF0000"/>
          <w:u w:color="000000"/>
          <w:lang w:val="en-US" w:eastAsia="zh-CN"/>
        </w:rPr>
        <w:t>其与涉及新颖性的专利法第</w:t>
      </w:r>
      <w:r>
        <w:rPr>
          <w:rFonts w:eastAsia="Times New Roman"/>
          <w:color w:val="FF0000"/>
          <w:u w:color="000000"/>
          <w:lang w:val="en-US" w:eastAsia="zh-CN"/>
        </w:rPr>
        <w:t>22</w:t>
      </w:r>
      <w:r>
        <w:rPr>
          <w:rFonts w:ascii="宋体" w:hAnsi="宋体" w:cs="宋体" w:hint="eastAsia"/>
          <w:color w:val="FF0000"/>
          <w:u w:color="000000"/>
          <w:lang w:val="en-US" w:eastAsia="zh-CN"/>
        </w:rPr>
        <w:t>条分开限定</w:t>
      </w:r>
      <w:r>
        <w:rPr>
          <w:rFonts w:eastAsia="Times New Roman"/>
          <w:color w:val="FF0000"/>
          <w:u w:color="000000"/>
          <w:lang w:val="en-US" w:eastAsia="zh-CN"/>
        </w:rPr>
        <w:t xml:space="preserve">, </w:t>
      </w:r>
      <w:r>
        <w:rPr>
          <w:rFonts w:ascii="宋体" w:hAnsi="宋体" w:cs="宋体" w:hint="eastAsia"/>
          <w:color w:val="FF0000"/>
          <w:u w:color="000000"/>
          <w:lang w:val="en-US" w:eastAsia="zh-CN"/>
        </w:rPr>
        <w:t>使得专利申请人不能很好地加以理解和运用，由此使宽限期使用得非常少</w:t>
      </w:r>
      <w:r w:rsidRPr="00E94F97">
        <w:rPr>
          <w:rFonts w:eastAsia="Times New Roman"/>
          <w:color w:val="FF0000"/>
          <w:u w:color="000000"/>
          <w:lang w:val="en-US" w:eastAsia="zh-CN"/>
        </w:rPr>
        <w:t>.</w:t>
      </w:r>
      <w:r>
        <w:rPr>
          <w:rFonts w:eastAsia="Times New Roman"/>
          <w:color w:val="000000"/>
          <w:u w:color="000000"/>
          <w:lang w:val="en-US" w:eastAsia="zh-CN"/>
        </w:rPr>
        <w:t xml:space="preserve">  </w:t>
      </w:r>
    </w:p>
    <w:p w:rsidR="00953A2C" w:rsidRPr="001A43BE" w:rsidRDefault="00953A2C" w:rsidP="001A43BE">
      <w:pPr>
        <w:ind w:left="709"/>
        <w:jc w:val="both"/>
        <w:outlineLvl w:val="0"/>
        <w:rPr>
          <w:rFonts w:eastAsia="Times New Roman"/>
          <w:color w:val="000000"/>
          <w:u w:color="000000"/>
          <w:lang w:val="en-US" w:eastAsia="zh-CN"/>
        </w:rPr>
      </w:pPr>
    </w:p>
    <w:p w:rsidR="00953A2C" w:rsidRPr="001A43BE" w:rsidRDefault="00953A2C" w:rsidP="00232690">
      <w:pPr>
        <w:pStyle w:val="Question1"/>
        <w:rPr>
          <w:lang w:eastAsia="zh-CN"/>
        </w:rPr>
      </w:pPr>
      <w:r>
        <w:rPr>
          <w:rFonts w:hint="eastAsia"/>
          <w:lang w:eastAsia="zh-CN"/>
        </w:rPr>
        <w:t>实践中，在你们辖区的专利申请人的程序和策略是否会收到其它国家或地区的宽限期法规的影响？如果</w:t>
      </w:r>
      <w:r>
        <w:rPr>
          <w:rFonts w:eastAsia="Times New Roman"/>
          <w:lang w:eastAsia="zh-CN"/>
        </w:rPr>
        <w:t>“</w:t>
      </w:r>
      <w:r>
        <w:rPr>
          <w:rFonts w:ascii="宋体" w:hAnsi="宋体" w:cs="宋体" w:hint="eastAsia"/>
          <w:lang w:eastAsia="zh-CN"/>
        </w:rPr>
        <w:t>是</w:t>
      </w:r>
      <w:r>
        <w:rPr>
          <w:rFonts w:eastAsia="Times New Roman"/>
          <w:lang w:eastAsia="zh-CN"/>
        </w:rPr>
        <w:t>”</w:t>
      </w:r>
      <w:r>
        <w:rPr>
          <w:rFonts w:ascii="宋体" w:hAnsi="宋体" w:cs="宋体" w:hint="eastAsia"/>
          <w:lang w:eastAsia="zh-CN"/>
        </w:rPr>
        <w:t>，以何种方式？</w:t>
      </w:r>
    </w:p>
    <w:p w:rsidR="00953A2C" w:rsidRPr="001A43BE" w:rsidRDefault="00953A2C" w:rsidP="00213075">
      <w:pPr>
        <w:ind w:left="708"/>
        <w:jc w:val="both"/>
        <w:outlineLvl w:val="0"/>
        <w:rPr>
          <w:rFonts w:eastAsia="Times New Roman"/>
          <w:color w:val="000000"/>
          <w:u w:color="000000"/>
          <w:lang w:val="en-US" w:eastAsia="zh-CN"/>
        </w:rPr>
      </w:pPr>
      <w:r w:rsidRPr="00213075">
        <w:rPr>
          <w:rFonts w:eastAsia="Times New Roman"/>
          <w:color w:val="FF0000"/>
          <w:u w:color="000000"/>
          <w:lang w:val="en-US" w:eastAsia="zh-CN"/>
        </w:rPr>
        <w:t xml:space="preserve">7) </w:t>
      </w:r>
      <w:r>
        <w:rPr>
          <w:rFonts w:ascii="宋体" w:hAnsi="宋体" w:cs="宋体" w:hint="eastAsia"/>
          <w:color w:val="FF0000"/>
          <w:u w:color="000000"/>
          <w:lang w:val="en-US" w:eastAsia="zh-CN"/>
        </w:rPr>
        <w:t>是。各国和各地区的不同法律对申请人造成混乱，在某一国家的可获得宽限期的某种形式的公开</w:t>
      </w:r>
      <w:r>
        <w:rPr>
          <w:rFonts w:eastAsia="Times New Roman"/>
          <w:color w:val="FF0000"/>
          <w:u w:color="000000"/>
          <w:lang w:val="en-US" w:eastAsia="zh-CN"/>
        </w:rPr>
        <w:t xml:space="preserve"> </w:t>
      </w:r>
      <w:r>
        <w:rPr>
          <w:rFonts w:ascii="宋体" w:hAnsi="宋体" w:cs="宋体" w:hint="eastAsia"/>
          <w:color w:val="FF0000"/>
          <w:u w:color="000000"/>
          <w:lang w:val="en-US" w:eastAsia="zh-CN"/>
        </w:rPr>
        <w:t>在另一国家却可能被认为是已有技术的范畴。</w:t>
      </w:r>
      <w:r>
        <w:rPr>
          <w:rFonts w:eastAsia="Times New Roman"/>
          <w:color w:val="FF0000"/>
          <w:u w:color="000000"/>
          <w:lang w:val="en-US" w:eastAsia="zh-CN"/>
        </w:rPr>
        <w:t xml:space="preserve"> </w:t>
      </w:r>
    </w:p>
    <w:p w:rsidR="00953A2C" w:rsidRPr="001A43BE" w:rsidRDefault="00953A2C" w:rsidP="001A43BE">
      <w:pPr>
        <w:jc w:val="both"/>
        <w:outlineLvl w:val="0"/>
        <w:rPr>
          <w:rFonts w:eastAsia="Times New Roman"/>
          <w:color w:val="000000"/>
          <w:u w:color="000000"/>
          <w:lang w:val="en-US" w:eastAsia="zh-CN"/>
        </w:rPr>
      </w:pPr>
    </w:p>
    <w:p w:rsidR="00953A2C" w:rsidRPr="00232690" w:rsidRDefault="00953A2C" w:rsidP="00232690">
      <w:pPr>
        <w:pStyle w:val="SmallTitle1"/>
      </w:pPr>
      <w:r>
        <w:rPr>
          <w:rFonts w:hint="eastAsia"/>
          <w:lang w:eastAsia="zh-CN"/>
        </w:rPr>
        <w:t>对协调统一的建议</w:t>
      </w:r>
    </w:p>
    <w:p w:rsidR="00953A2C" w:rsidRPr="00213075" w:rsidRDefault="00953A2C" w:rsidP="001A43BE">
      <w:pPr>
        <w:jc w:val="both"/>
        <w:outlineLvl w:val="0"/>
        <w:rPr>
          <w:rFonts w:eastAsia="Times New Roman"/>
          <w:b/>
          <w:color w:val="000000"/>
          <w:u w:color="000000"/>
          <w:lang w:val="en-US" w:eastAsia="de-CH"/>
        </w:rPr>
      </w:pPr>
    </w:p>
    <w:p w:rsidR="00953A2C" w:rsidRPr="001A43BE" w:rsidRDefault="00953A2C" w:rsidP="00232690">
      <w:pPr>
        <w:pStyle w:val="SmallTitle2"/>
        <w:rPr>
          <w:lang w:eastAsia="zh-CN"/>
        </w:rPr>
      </w:pPr>
      <w:r>
        <w:rPr>
          <w:rFonts w:hint="eastAsia"/>
          <w:lang w:eastAsia="zh-CN"/>
        </w:rPr>
        <w:t>各小组受邀对专利宽限期的协调统一法律在适用方面给出建议。更具体地，各小组受邀回答下列问题（无关它们本国的法律）。</w:t>
      </w:r>
    </w:p>
    <w:p w:rsidR="00953A2C" w:rsidRPr="001A43BE" w:rsidRDefault="00953A2C" w:rsidP="001A43BE">
      <w:pPr>
        <w:jc w:val="both"/>
        <w:outlineLvl w:val="0"/>
        <w:rPr>
          <w:rFonts w:eastAsia="Times New Roman"/>
          <w:color w:val="000000"/>
          <w:u w:color="000000"/>
          <w:lang w:val="en-US" w:eastAsia="zh-CN"/>
        </w:rPr>
      </w:pPr>
    </w:p>
    <w:p w:rsidR="00953A2C" w:rsidRPr="001A43BE" w:rsidRDefault="00953A2C" w:rsidP="001A43BE">
      <w:pPr>
        <w:jc w:val="both"/>
        <w:outlineLvl w:val="0"/>
        <w:rPr>
          <w:rFonts w:eastAsia="Times New Roman"/>
          <w:color w:val="000000"/>
          <w:u w:color="000000"/>
          <w:lang w:val="en-US" w:eastAsia="zh-CN"/>
        </w:rPr>
      </w:pPr>
    </w:p>
    <w:p w:rsidR="00953A2C" w:rsidRPr="001A43BE" w:rsidRDefault="00953A2C" w:rsidP="00232690">
      <w:pPr>
        <w:pStyle w:val="Question1"/>
        <w:rPr>
          <w:lang w:eastAsia="zh-CN"/>
        </w:rPr>
      </w:pPr>
      <w:r>
        <w:rPr>
          <w:rFonts w:hint="eastAsia"/>
          <w:lang w:eastAsia="zh-CN"/>
        </w:rPr>
        <w:t>在你看来，假设在申请人权益和更广泛的公众权益之间有一个正确的平衡，专利宽限期是否是期望的</w:t>
      </w:r>
      <w:r w:rsidRPr="001A43BE">
        <w:rPr>
          <w:lang w:eastAsia="zh-CN"/>
        </w:rPr>
        <w:t>?</w:t>
      </w:r>
    </w:p>
    <w:p w:rsidR="00953A2C" w:rsidRPr="00E94F97" w:rsidRDefault="00953A2C" w:rsidP="001A43BE">
      <w:pPr>
        <w:ind w:left="709"/>
        <w:jc w:val="both"/>
        <w:outlineLvl w:val="0"/>
        <w:rPr>
          <w:rFonts w:eastAsia="Times New Roman"/>
          <w:color w:val="FF0000"/>
          <w:u w:color="000000"/>
          <w:lang w:val="en-US" w:eastAsia="zh-CN"/>
        </w:rPr>
      </w:pPr>
      <w:r w:rsidRPr="00E94F97">
        <w:rPr>
          <w:rFonts w:eastAsia="Times New Roman"/>
          <w:color w:val="FF0000"/>
          <w:u w:color="000000"/>
          <w:lang w:val="en-US" w:eastAsia="zh-CN"/>
        </w:rPr>
        <w:t>8)</w:t>
      </w:r>
      <w:r>
        <w:rPr>
          <w:rFonts w:ascii="宋体" w:hAnsi="宋体" w:cs="宋体" w:hint="eastAsia"/>
          <w:color w:val="FF0000"/>
          <w:u w:color="000000"/>
          <w:lang w:val="en-US" w:eastAsia="zh-CN"/>
        </w:rPr>
        <w:t>是期望的。</w:t>
      </w:r>
    </w:p>
    <w:p w:rsidR="00953A2C" w:rsidRPr="001A43BE" w:rsidRDefault="00953A2C" w:rsidP="001A43BE">
      <w:pPr>
        <w:ind w:left="709"/>
        <w:jc w:val="both"/>
        <w:outlineLvl w:val="0"/>
        <w:rPr>
          <w:rFonts w:eastAsia="Times New Roman"/>
          <w:color w:val="000000"/>
          <w:u w:color="000000"/>
          <w:lang w:val="en-US" w:eastAsia="zh-CN"/>
        </w:rPr>
      </w:pPr>
    </w:p>
    <w:p w:rsidR="00953A2C" w:rsidRPr="001A43BE" w:rsidRDefault="00953A2C" w:rsidP="00232690">
      <w:pPr>
        <w:pStyle w:val="Question1"/>
        <w:rPr>
          <w:lang w:eastAsia="zh-CN"/>
        </w:rPr>
      </w:pPr>
      <w:r>
        <w:rPr>
          <w:rFonts w:hint="eastAsia"/>
          <w:lang w:eastAsia="zh-CN"/>
        </w:rPr>
        <w:t>关于专利宽限期的法律方面的协调统一是否是期望的</w:t>
      </w:r>
      <w:r w:rsidRPr="001A43BE">
        <w:rPr>
          <w:lang w:eastAsia="zh-CN"/>
        </w:rPr>
        <w:t>?</w:t>
      </w:r>
    </w:p>
    <w:p w:rsidR="00953A2C" w:rsidRDefault="00953A2C" w:rsidP="001A43BE">
      <w:pPr>
        <w:ind w:left="708"/>
        <w:jc w:val="both"/>
        <w:rPr>
          <w:rFonts w:eastAsia="Times New Roman"/>
          <w:color w:val="000000"/>
          <w:u w:color="000000"/>
          <w:lang w:val="en-US" w:eastAsia="zh-CN"/>
        </w:rPr>
      </w:pPr>
      <w:r w:rsidRPr="00E94F97">
        <w:rPr>
          <w:rFonts w:eastAsia="Times New Roman"/>
          <w:color w:val="FF0000"/>
          <w:u w:color="000000"/>
          <w:lang w:val="en-US" w:eastAsia="zh-CN"/>
        </w:rPr>
        <w:t xml:space="preserve">9) </w:t>
      </w:r>
      <w:r>
        <w:rPr>
          <w:rFonts w:ascii="宋体" w:hAnsi="宋体" w:cs="宋体" w:hint="eastAsia"/>
          <w:color w:val="FF0000"/>
          <w:u w:color="000000"/>
          <w:lang w:val="en-US" w:eastAsia="zh-CN"/>
        </w:rPr>
        <w:t>是期望的。</w:t>
      </w:r>
    </w:p>
    <w:p w:rsidR="00953A2C" w:rsidRPr="001A43BE" w:rsidRDefault="00953A2C" w:rsidP="001A43BE">
      <w:pPr>
        <w:ind w:left="708"/>
        <w:jc w:val="both"/>
        <w:rPr>
          <w:rFonts w:eastAsia="Times New Roman"/>
          <w:color w:val="000000"/>
          <w:u w:color="000000"/>
          <w:lang w:val="en-US" w:eastAsia="zh-CN"/>
        </w:rPr>
      </w:pPr>
    </w:p>
    <w:p w:rsidR="00953A2C" w:rsidRPr="001A43BE" w:rsidRDefault="00953A2C" w:rsidP="00232690">
      <w:pPr>
        <w:pStyle w:val="Question1"/>
        <w:rPr>
          <w:lang w:eastAsia="zh-CN"/>
        </w:rPr>
      </w:pPr>
      <w:r>
        <w:rPr>
          <w:rFonts w:hint="eastAsia"/>
          <w:lang w:eastAsia="zh-CN"/>
        </w:rPr>
        <w:t>请提供你认为以下涉及宽限期的各个方面的最佳标准</w:t>
      </w:r>
      <w:r w:rsidRPr="001A43BE">
        <w:rPr>
          <w:lang w:eastAsia="zh-CN"/>
        </w:rPr>
        <w:t>:</w:t>
      </w:r>
    </w:p>
    <w:p w:rsidR="00953A2C" w:rsidRPr="001A43BE" w:rsidRDefault="00953A2C" w:rsidP="001A43BE">
      <w:pPr>
        <w:ind w:left="720"/>
        <w:jc w:val="both"/>
        <w:outlineLvl w:val="0"/>
        <w:rPr>
          <w:rFonts w:eastAsia="Times New Roman"/>
          <w:color w:val="000000"/>
          <w:u w:color="000000"/>
          <w:lang w:val="en-US" w:eastAsia="zh-CN"/>
        </w:rPr>
      </w:pPr>
    </w:p>
    <w:p w:rsidR="00953A2C" w:rsidRPr="001A43BE" w:rsidRDefault="00953A2C" w:rsidP="00232690">
      <w:pPr>
        <w:pStyle w:val="Question41"/>
      </w:pPr>
      <w:r>
        <w:rPr>
          <w:rFonts w:hint="eastAsia"/>
          <w:lang w:eastAsia="zh-CN"/>
        </w:rPr>
        <w:t>宽限期持续时间</w:t>
      </w:r>
    </w:p>
    <w:p w:rsidR="00953A2C" w:rsidRPr="00E94F97" w:rsidRDefault="00953A2C" w:rsidP="001A43BE">
      <w:pPr>
        <w:ind w:left="1080"/>
        <w:jc w:val="both"/>
        <w:outlineLvl w:val="0"/>
        <w:rPr>
          <w:rFonts w:eastAsia="Times New Roman"/>
          <w:color w:val="FF0000"/>
          <w:u w:color="000000"/>
          <w:lang w:val="en-US" w:eastAsia="zh-CN"/>
        </w:rPr>
      </w:pPr>
      <w:r>
        <w:rPr>
          <w:rFonts w:eastAsia="Times New Roman"/>
          <w:color w:val="FF0000"/>
          <w:u w:color="000000"/>
          <w:lang w:val="en-US" w:eastAsia="zh-CN"/>
        </w:rPr>
        <w:t>a) 6</w:t>
      </w:r>
      <w:r>
        <w:rPr>
          <w:rFonts w:ascii="宋体" w:hAnsi="宋体" w:cs="宋体" w:hint="eastAsia"/>
          <w:color w:val="FF0000"/>
          <w:u w:color="000000"/>
          <w:lang w:val="en-US" w:eastAsia="zh-CN"/>
        </w:rPr>
        <w:t>个月</w:t>
      </w:r>
    </w:p>
    <w:p w:rsidR="00953A2C" w:rsidRPr="001A43BE" w:rsidRDefault="00953A2C" w:rsidP="00232690">
      <w:pPr>
        <w:pStyle w:val="Question41"/>
      </w:pPr>
      <w:r>
        <w:rPr>
          <w:rFonts w:hint="eastAsia"/>
          <w:lang w:eastAsia="zh-CN"/>
        </w:rPr>
        <w:t>宽限期的起算日</w:t>
      </w:r>
    </w:p>
    <w:p w:rsidR="00953A2C" w:rsidRPr="00E94F97" w:rsidRDefault="00953A2C" w:rsidP="00E94F97">
      <w:pPr>
        <w:ind w:left="1080"/>
        <w:jc w:val="both"/>
        <w:outlineLvl w:val="0"/>
        <w:rPr>
          <w:rFonts w:eastAsia="Times New Roman"/>
          <w:color w:val="FF0000"/>
          <w:u w:color="000000"/>
          <w:lang w:val="en-US" w:eastAsia="zh-CN"/>
        </w:rPr>
      </w:pPr>
      <w:r w:rsidRPr="00E94F97">
        <w:rPr>
          <w:rFonts w:eastAsia="Times New Roman"/>
          <w:color w:val="FF0000"/>
          <w:u w:color="000000"/>
          <w:lang w:val="en-US" w:eastAsia="zh-CN"/>
        </w:rPr>
        <w:t xml:space="preserve">b) </w:t>
      </w:r>
      <w:r>
        <w:rPr>
          <w:rFonts w:ascii="宋体" w:hAnsi="宋体" w:cs="宋体" w:hint="eastAsia"/>
          <w:color w:val="FF0000"/>
          <w:u w:color="000000"/>
          <w:lang w:val="en-US" w:eastAsia="zh-CN"/>
        </w:rPr>
        <w:t>优先权日</w:t>
      </w:r>
    </w:p>
    <w:p w:rsidR="00953A2C" w:rsidRPr="00232690" w:rsidRDefault="00953A2C" w:rsidP="00232690">
      <w:pPr>
        <w:pStyle w:val="Question41"/>
        <w:rPr>
          <w:lang w:eastAsia="zh-CN"/>
        </w:rPr>
      </w:pPr>
      <w:r>
        <w:rPr>
          <w:rFonts w:hint="eastAsia"/>
          <w:lang w:eastAsia="zh-CN"/>
        </w:rPr>
        <w:t>可获取宽限期的申请人（包括发明人或共同发明人）有意的行为、公开或展出的种类</w:t>
      </w:r>
      <w:r w:rsidRPr="001A43BE">
        <w:rPr>
          <w:lang w:eastAsia="zh-CN"/>
        </w:rPr>
        <w:t xml:space="preserve">? </w:t>
      </w:r>
    </w:p>
    <w:p w:rsidR="00953A2C" w:rsidRDefault="00953A2C" w:rsidP="001A43BE">
      <w:pPr>
        <w:ind w:left="1080"/>
        <w:jc w:val="both"/>
        <w:outlineLvl w:val="0"/>
        <w:rPr>
          <w:rFonts w:eastAsia="Times New Roman"/>
          <w:color w:val="FF0000"/>
          <w:u w:color="000000"/>
          <w:lang w:val="en-US" w:eastAsia="zh-CN"/>
        </w:rPr>
      </w:pPr>
      <w:r w:rsidRPr="000B3463">
        <w:rPr>
          <w:rFonts w:eastAsia="Times New Roman"/>
          <w:color w:val="FF0000"/>
          <w:u w:color="000000"/>
          <w:lang w:val="en-US" w:eastAsia="zh-CN"/>
        </w:rPr>
        <w:t xml:space="preserve">c) </w:t>
      </w:r>
      <w:r>
        <w:rPr>
          <w:rFonts w:ascii="宋体" w:hAnsi="宋体" w:cs="宋体" w:hint="eastAsia"/>
          <w:color w:val="FF0000"/>
          <w:u w:color="000000"/>
          <w:lang w:val="en-US" w:eastAsia="zh-CN"/>
        </w:rPr>
        <w:t>符合规定的国际展览；以及符合规定的会议</w:t>
      </w:r>
    </w:p>
    <w:p w:rsidR="00953A2C" w:rsidRDefault="00953A2C" w:rsidP="00D55982">
      <w:pPr>
        <w:jc w:val="both"/>
        <w:outlineLvl w:val="0"/>
        <w:rPr>
          <w:lang w:eastAsia="zh-CN"/>
        </w:rPr>
      </w:pPr>
      <w:r>
        <w:rPr>
          <w:rFonts w:eastAsia="Times New Roman"/>
          <w:color w:val="FF0000"/>
          <w:u w:color="000000"/>
          <w:lang w:val="en-US" w:eastAsia="zh-CN"/>
        </w:rPr>
        <w:t xml:space="preserve">           </w:t>
      </w:r>
      <w:r>
        <w:rPr>
          <w:lang w:eastAsia="zh-CN"/>
        </w:rPr>
        <w:t>d</w:t>
      </w:r>
      <w:r>
        <w:rPr>
          <w:rFonts w:hint="eastAsia"/>
          <w:lang w:eastAsia="zh-CN"/>
        </w:rPr>
        <w:t>）可获取宽限期的申请人</w:t>
      </w:r>
      <w:r w:rsidRPr="005563AA">
        <w:rPr>
          <w:rFonts w:hint="eastAsia"/>
          <w:lang w:val="en-US" w:eastAsia="zh-CN"/>
        </w:rPr>
        <w:t>（</w:t>
      </w:r>
      <w:r>
        <w:rPr>
          <w:rFonts w:hint="eastAsia"/>
          <w:lang w:eastAsia="zh-CN"/>
        </w:rPr>
        <w:t>包括发明人或共同发明人</w:t>
      </w:r>
      <w:r w:rsidRPr="005563AA">
        <w:rPr>
          <w:rFonts w:hint="eastAsia"/>
          <w:lang w:val="en-US" w:eastAsia="zh-CN"/>
        </w:rPr>
        <w:t>）</w:t>
      </w:r>
      <w:r>
        <w:rPr>
          <w:rFonts w:hint="eastAsia"/>
          <w:lang w:eastAsia="zh-CN"/>
        </w:rPr>
        <w:t>非故意的行为、公开或展出的</w:t>
      </w:r>
      <w:r>
        <w:rPr>
          <w:lang w:eastAsia="zh-CN"/>
        </w:rPr>
        <w:t xml:space="preserve">                 </w:t>
      </w:r>
    </w:p>
    <w:p w:rsidR="00953A2C" w:rsidRPr="00D55982" w:rsidRDefault="00953A2C" w:rsidP="00D55982">
      <w:pPr>
        <w:jc w:val="both"/>
        <w:outlineLvl w:val="0"/>
        <w:rPr>
          <w:rFonts w:eastAsia="Times New Roman"/>
          <w:color w:val="FF0000"/>
          <w:u w:color="000000"/>
          <w:lang w:val="en-US" w:eastAsia="zh-CN"/>
        </w:rPr>
      </w:pPr>
      <w:r>
        <w:rPr>
          <w:lang w:eastAsia="zh-CN"/>
        </w:rPr>
        <w:t xml:space="preserve">                 </w:t>
      </w:r>
      <w:r>
        <w:rPr>
          <w:rFonts w:hint="eastAsia"/>
          <w:lang w:eastAsia="zh-CN"/>
        </w:rPr>
        <w:t>种类</w:t>
      </w:r>
      <w:r w:rsidRPr="005563AA">
        <w:rPr>
          <w:lang w:val="en-US" w:eastAsia="zh-CN"/>
        </w:rPr>
        <w:t>?</w:t>
      </w:r>
    </w:p>
    <w:p w:rsidR="00953A2C" w:rsidRPr="001A43BE" w:rsidRDefault="00953A2C" w:rsidP="001A43BE">
      <w:pPr>
        <w:ind w:left="1080"/>
        <w:jc w:val="both"/>
        <w:outlineLvl w:val="0"/>
        <w:rPr>
          <w:rFonts w:eastAsia="Times New Roman"/>
          <w:color w:val="000000"/>
          <w:u w:color="000000"/>
          <w:lang w:val="en-US" w:eastAsia="zh-CN"/>
        </w:rPr>
      </w:pPr>
      <w:r>
        <w:rPr>
          <w:rFonts w:eastAsia="Times New Roman"/>
          <w:color w:val="FF0000"/>
          <w:u w:color="000000"/>
          <w:lang w:val="en-US" w:eastAsia="zh-CN"/>
        </w:rPr>
        <w:t>d</w:t>
      </w:r>
      <w:r w:rsidRPr="004E7D91">
        <w:rPr>
          <w:rFonts w:eastAsia="Times New Roman"/>
          <w:color w:val="FF0000"/>
          <w:u w:color="000000"/>
          <w:lang w:val="en-US" w:eastAsia="zh-CN"/>
        </w:rPr>
        <w:t>)</w:t>
      </w:r>
      <w:r>
        <w:rPr>
          <w:rFonts w:eastAsia="Times New Roman"/>
          <w:color w:val="FF0000"/>
          <w:u w:color="000000"/>
          <w:lang w:val="en-US" w:eastAsia="zh-CN"/>
        </w:rPr>
        <w:t xml:space="preserve"> </w:t>
      </w:r>
      <w:r>
        <w:rPr>
          <w:rFonts w:ascii="宋体" w:hAnsi="宋体" w:cs="宋体" w:hint="eastAsia"/>
          <w:color w:val="FF0000"/>
          <w:u w:color="000000"/>
          <w:lang w:val="en-US" w:eastAsia="zh-CN"/>
        </w:rPr>
        <w:t>没有</w:t>
      </w:r>
    </w:p>
    <w:p w:rsidR="00953A2C" w:rsidRPr="001A43BE" w:rsidRDefault="00953A2C" w:rsidP="00D55982">
      <w:pPr>
        <w:pStyle w:val="Question41"/>
        <w:numPr>
          <w:ilvl w:val="0"/>
          <w:numId w:val="0"/>
        </w:numPr>
        <w:ind w:left="720"/>
        <w:rPr>
          <w:lang w:eastAsia="zh-CN"/>
        </w:rPr>
      </w:pPr>
      <w:r>
        <w:rPr>
          <w:lang w:eastAsia="zh-CN"/>
        </w:rPr>
        <w:t xml:space="preserve">e) </w:t>
      </w:r>
      <w:r>
        <w:rPr>
          <w:rFonts w:hint="eastAsia"/>
          <w:lang w:eastAsia="zh-CN"/>
        </w:rPr>
        <w:t>直接或间接地从申请人那里获取发明披露内容的第三方行为或泄漏的类型</w:t>
      </w:r>
    </w:p>
    <w:p w:rsidR="00953A2C" w:rsidRDefault="00953A2C" w:rsidP="001A43BE">
      <w:pPr>
        <w:ind w:left="1080"/>
        <w:jc w:val="both"/>
        <w:outlineLvl w:val="0"/>
        <w:rPr>
          <w:rFonts w:eastAsia="Times New Roman"/>
          <w:color w:val="FF0000"/>
          <w:u w:color="000000"/>
          <w:lang w:val="en-US" w:eastAsia="zh-CN"/>
        </w:rPr>
      </w:pPr>
      <w:r>
        <w:rPr>
          <w:rFonts w:eastAsia="Times New Roman"/>
          <w:color w:val="FF0000"/>
          <w:u w:color="000000"/>
          <w:lang w:val="en-US" w:eastAsia="zh-CN"/>
        </w:rPr>
        <w:t>e</w:t>
      </w:r>
      <w:r w:rsidRPr="004E7D91">
        <w:rPr>
          <w:rFonts w:eastAsia="Times New Roman"/>
          <w:color w:val="FF0000"/>
          <w:u w:color="000000"/>
          <w:lang w:val="en-US" w:eastAsia="zh-CN"/>
        </w:rPr>
        <w:t xml:space="preserve">) </w:t>
      </w:r>
      <w:r>
        <w:rPr>
          <w:rFonts w:ascii="宋体" w:hAnsi="宋体" w:cs="宋体" w:hint="eastAsia"/>
          <w:color w:val="FF0000"/>
          <w:u w:color="000000"/>
          <w:lang w:val="en-US" w:eastAsia="zh-CN"/>
        </w:rPr>
        <w:t>第三方未经申请人同意而泄漏的</w:t>
      </w:r>
    </w:p>
    <w:p w:rsidR="00953A2C" w:rsidRPr="001A43BE" w:rsidRDefault="00953A2C" w:rsidP="00D55982">
      <w:pPr>
        <w:pStyle w:val="Question41"/>
        <w:numPr>
          <w:ilvl w:val="0"/>
          <w:numId w:val="0"/>
        </w:numPr>
        <w:ind w:left="720"/>
        <w:rPr>
          <w:lang w:eastAsia="zh-CN"/>
        </w:rPr>
      </w:pPr>
      <w:r>
        <w:rPr>
          <w:lang w:eastAsia="zh-CN"/>
        </w:rPr>
        <w:t xml:space="preserve">f) </w:t>
      </w:r>
      <w:r>
        <w:rPr>
          <w:rFonts w:hint="eastAsia"/>
          <w:lang w:eastAsia="zh-CN"/>
        </w:rPr>
        <w:t>不是直接或间接地从申请人那里获取发明披露内容的第三方行为或泄漏的类型</w:t>
      </w:r>
    </w:p>
    <w:p w:rsidR="00953A2C" w:rsidRDefault="00953A2C" w:rsidP="00D55982">
      <w:pPr>
        <w:ind w:left="1080"/>
        <w:jc w:val="both"/>
        <w:outlineLvl w:val="0"/>
        <w:rPr>
          <w:rFonts w:eastAsia="Times New Roman"/>
          <w:color w:val="FF0000"/>
          <w:u w:color="000000"/>
          <w:lang w:val="en-US" w:eastAsia="zh-CN"/>
        </w:rPr>
      </w:pPr>
      <w:r>
        <w:rPr>
          <w:rFonts w:eastAsia="Times New Roman"/>
          <w:color w:val="FF0000"/>
          <w:u w:color="000000"/>
          <w:lang w:val="en-US" w:eastAsia="zh-CN"/>
        </w:rPr>
        <w:t>f</w:t>
      </w:r>
      <w:r w:rsidRPr="004E7D91">
        <w:rPr>
          <w:rFonts w:eastAsia="Times New Roman"/>
          <w:color w:val="FF0000"/>
          <w:u w:color="000000"/>
          <w:lang w:val="en-US" w:eastAsia="zh-CN"/>
        </w:rPr>
        <w:t xml:space="preserve">) </w:t>
      </w:r>
      <w:r>
        <w:rPr>
          <w:rFonts w:ascii="宋体" w:hAnsi="宋体" w:cs="宋体" w:hint="eastAsia"/>
          <w:color w:val="FF0000"/>
          <w:u w:color="000000"/>
          <w:lang w:val="en-US" w:eastAsia="zh-CN"/>
        </w:rPr>
        <w:t>没有</w:t>
      </w:r>
    </w:p>
    <w:p w:rsidR="00953A2C" w:rsidRPr="00D55982" w:rsidRDefault="00953A2C" w:rsidP="00D55982">
      <w:pPr>
        <w:jc w:val="both"/>
        <w:outlineLvl w:val="0"/>
        <w:rPr>
          <w:rFonts w:eastAsia="Times New Roman"/>
          <w:color w:val="FF0000"/>
          <w:u w:color="000000"/>
          <w:lang w:val="en-US" w:eastAsia="zh-CN"/>
        </w:rPr>
      </w:pPr>
      <w:r>
        <w:rPr>
          <w:lang w:eastAsia="zh-CN"/>
        </w:rPr>
        <w:t xml:space="preserve">            g</w:t>
      </w:r>
      <w:r>
        <w:rPr>
          <w:rFonts w:hint="eastAsia"/>
          <w:lang w:eastAsia="zh-CN"/>
        </w:rPr>
        <w:t>）申请人要求宽限期的声明</w:t>
      </w:r>
      <w:r>
        <w:rPr>
          <w:lang w:eastAsia="zh-CN"/>
        </w:rPr>
        <w:t>/</w:t>
      </w:r>
      <w:r>
        <w:rPr>
          <w:rFonts w:hint="eastAsia"/>
          <w:lang w:eastAsia="zh-CN"/>
        </w:rPr>
        <w:t>宣言的要求和内容</w:t>
      </w:r>
    </w:p>
    <w:p w:rsidR="00953A2C" w:rsidRPr="004E7D91" w:rsidRDefault="00953A2C" w:rsidP="001A43BE">
      <w:pPr>
        <w:ind w:left="1080"/>
        <w:jc w:val="both"/>
        <w:outlineLvl w:val="0"/>
        <w:rPr>
          <w:rFonts w:eastAsia="Times New Roman"/>
          <w:color w:val="FF0000"/>
          <w:u w:color="000000"/>
          <w:lang w:val="en-US" w:eastAsia="zh-CN"/>
        </w:rPr>
      </w:pPr>
      <w:r w:rsidRPr="004E7D91">
        <w:rPr>
          <w:rFonts w:eastAsia="Times New Roman"/>
          <w:color w:val="FF0000"/>
          <w:u w:color="000000"/>
          <w:lang w:val="en-US" w:eastAsia="zh-CN"/>
        </w:rPr>
        <w:t xml:space="preserve">g) </w:t>
      </w:r>
      <w:r>
        <w:rPr>
          <w:rFonts w:ascii="宋体" w:hAnsi="宋体" w:cs="宋体" w:hint="eastAsia"/>
          <w:color w:val="FF0000"/>
          <w:u w:color="000000"/>
          <w:lang w:val="en-US" w:eastAsia="zh-CN"/>
        </w:rPr>
        <w:t>简单的、格式化的声明</w:t>
      </w:r>
      <w:r w:rsidRPr="004E7D91">
        <w:rPr>
          <w:rFonts w:eastAsia="Times New Roman"/>
          <w:color w:val="FF0000"/>
          <w:u w:color="000000"/>
          <w:lang w:val="en-US" w:eastAsia="zh-CN"/>
        </w:rPr>
        <w:t xml:space="preserve">, </w:t>
      </w:r>
      <w:r>
        <w:rPr>
          <w:rFonts w:ascii="宋体" w:hAnsi="宋体" w:cs="宋体" w:hint="eastAsia"/>
          <w:color w:val="FF0000"/>
          <w:u w:color="000000"/>
          <w:lang w:val="en-US" w:eastAsia="zh-CN"/>
        </w:rPr>
        <w:t>只要表示出申请具有适用宽限期的愿望。</w:t>
      </w:r>
    </w:p>
    <w:p w:rsidR="00953A2C" w:rsidRPr="001A43BE" w:rsidRDefault="00953A2C" w:rsidP="001A43BE">
      <w:pPr>
        <w:ind w:left="1080"/>
        <w:jc w:val="both"/>
        <w:outlineLvl w:val="0"/>
        <w:rPr>
          <w:rFonts w:eastAsia="Times New Roman"/>
          <w:color w:val="000000"/>
          <w:u w:color="000000"/>
          <w:lang w:val="en-US" w:eastAsia="zh-CN"/>
        </w:rPr>
      </w:pPr>
    </w:p>
    <w:p w:rsidR="00953A2C" w:rsidRPr="001A43BE" w:rsidRDefault="00953A2C" w:rsidP="00232690">
      <w:pPr>
        <w:pStyle w:val="Question1"/>
        <w:rPr>
          <w:lang w:eastAsia="zh-CN"/>
        </w:rPr>
      </w:pPr>
      <w:r>
        <w:rPr>
          <w:rFonts w:hint="eastAsia"/>
          <w:lang w:eastAsia="zh-CN"/>
        </w:rPr>
        <w:t>各小组受邀对与宽限期相关的其它内容提出建议。</w:t>
      </w:r>
    </w:p>
    <w:p w:rsidR="00953A2C" w:rsidRPr="004E7D91" w:rsidRDefault="00953A2C" w:rsidP="004E7D91">
      <w:pPr>
        <w:ind w:left="708"/>
        <w:jc w:val="both"/>
        <w:outlineLvl w:val="0"/>
        <w:rPr>
          <w:rFonts w:eastAsia="Times New Roman"/>
          <w:color w:val="FF0000"/>
          <w:u w:color="000000"/>
          <w:lang w:val="en-US" w:eastAsia="zh-CN"/>
        </w:rPr>
      </w:pPr>
      <w:r w:rsidRPr="004E7D91">
        <w:rPr>
          <w:rFonts w:eastAsia="Times New Roman"/>
          <w:color w:val="FF0000"/>
          <w:u w:color="000000"/>
          <w:lang w:val="en-US" w:eastAsia="zh-CN"/>
        </w:rPr>
        <w:t xml:space="preserve">11) </w:t>
      </w:r>
      <w:r>
        <w:rPr>
          <w:rFonts w:ascii="宋体" w:hAnsi="宋体" w:cs="宋体" w:hint="eastAsia"/>
          <w:color w:val="FF0000"/>
          <w:u w:color="000000"/>
          <w:lang w:val="en-US" w:eastAsia="zh-CN"/>
        </w:rPr>
        <w:t>关于宽限期的证明文件，建议从申请日起</w:t>
      </w:r>
      <w:r>
        <w:rPr>
          <w:rFonts w:eastAsia="Times New Roman"/>
          <w:color w:val="FF0000"/>
          <w:u w:color="000000"/>
          <w:lang w:val="en-US" w:eastAsia="zh-CN"/>
        </w:rPr>
        <w:t>2</w:t>
      </w:r>
      <w:r>
        <w:rPr>
          <w:rFonts w:ascii="宋体" w:hAnsi="宋体" w:cs="宋体" w:hint="eastAsia"/>
          <w:color w:val="FF0000"/>
          <w:u w:color="000000"/>
          <w:lang w:val="en-US" w:eastAsia="zh-CN"/>
        </w:rPr>
        <w:t>个月内提交。</w:t>
      </w:r>
    </w:p>
    <w:p w:rsidR="00953A2C" w:rsidRPr="001A43BE" w:rsidRDefault="00953A2C" w:rsidP="001A43BE">
      <w:pPr>
        <w:jc w:val="both"/>
        <w:outlineLvl w:val="0"/>
        <w:rPr>
          <w:rFonts w:eastAsia="Times New Roman"/>
          <w:b/>
          <w:color w:val="000000"/>
          <w:u w:color="000000"/>
          <w:lang w:val="en-US" w:eastAsia="zh-CN"/>
        </w:rPr>
      </w:pPr>
    </w:p>
    <w:p w:rsidR="00953A2C" w:rsidRPr="006673DE" w:rsidRDefault="00953A2C" w:rsidP="006673DE">
      <w:pPr>
        <w:jc w:val="both"/>
        <w:rPr>
          <w:rFonts w:cs="Times New Roman"/>
          <w:lang w:val="en-GB" w:eastAsia="sv-SE"/>
        </w:rPr>
      </w:pPr>
    </w:p>
    <w:p w:rsidR="00953A2C" w:rsidRPr="006673DE" w:rsidRDefault="00953A2C" w:rsidP="006673DE">
      <w:pPr>
        <w:ind w:left="720"/>
        <w:jc w:val="both"/>
        <w:rPr>
          <w:rFonts w:cs="Times New Roman"/>
          <w:lang w:val="en-GB" w:eastAsia="sv-SE"/>
        </w:rPr>
      </w:pPr>
    </w:p>
    <w:p w:rsidR="00953A2C" w:rsidRPr="006673DE" w:rsidRDefault="00953A2C" w:rsidP="006673DE">
      <w:pPr>
        <w:jc w:val="both"/>
        <w:rPr>
          <w:rFonts w:cs="Times New Roman"/>
          <w:b/>
          <w:lang w:val="en-GB" w:eastAsia="sv-SE"/>
        </w:rPr>
      </w:pPr>
      <w:r>
        <w:rPr>
          <w:rFonts w:cs="Times New Roman" w:hint="eastAsia"/>
          <w:b/>
          <w:lang w:val="en-GB" w:eastAsia="zh-CN"/>
        </w:rPr>
        <w:t>注意</w:t>
      </w:r>
    </w:p>
    <w:p w:rsidR="00953A2C" w:rsidRPr="006673DE" w:rsidRDefault="00953A2C" w:rsidP="006673DE">
      <w:pPr>
        <w:jc w:val="both"/>
        <w:rPr>
          <w:rFonts w:cs="Times New Roman"/>
          <w:b/>
          <w:lang w:val="en-GB" w:eastAsia="sv-SE"/>
        </w:rPr>
      </w:pPr>
    </w:p>
    <w:p w:rsidR="00953A2C" w:rsidRPr="006673DE" w:rsidRDefault="00953A2C" w:rsidP="006673DE">
      <w:pPr>
        <w:jc w:val="both"/>
        <w:rPr>
          <w:rFonts w:cs="Times New Roman"/>
          <w:lang w:val="en-GB" w:eastAsia="sv-SE"/>
        </w:rPr>
      </w:pPr>
      <w:r>
        <w:rPr>
          <w:rFonts w:cs="Times New Roman" w:hint="eastAsia"/>
          <w:lang w:val="en-GB" w:eastAsia="zh-CN"/>
        </w:rPr>
        <w:t>在编辑小组报告时，希望考虑以下各小点</w:t>
      </w:r>
      <w:r w:rsidRPr="006673DE">
        <w:rPr>
          <w:rFonts w:cs="Times New Roman"/>
          <w:lang w:val="en-GB" w:eastAsia="sv-SE"/>
        </w:rPr>
        <w:t>:</w:t>
      </w:r>
    </w:p>
    <w:p w:rsidR="00953A2C" w:rsidRPr="006673DE" w:rsidRDefault="00953A2C" w:rsidP="006673DE">
      <w:pPr>
        <w:jc w:val="both"/>
        <w:rPr>
          <w:rFonts w:cs="Times New Roman"/>
          <w:lang w:val="en-GB" w:eastAsia="sv-SE"/>
        </w:rPr>
      </w:pPr>
    </w:p>
    <w:p w:rsidR="00953A2C" w:rsidRPr="006673DE" w:rsidRDefault="00953A2C" w:rsidP="006673DE">
      <w:pPr>
        <w:ind w:left="1304"/>
        <w:jc w:val="both"/>
        <w:rPr>
          <w:rFonts w:cs="Times New Roman"/>
          <w:lang w:val="en-GB" w:eastAsia="sv-SE"/>
        </w:rPr>
      </w:pPr>
      <w:r w:rsidRPr="006673DE">
        <w:rPr>
          <w:rFonts w:cs="Times New Roman"/>
          <w:lang w:val="en-GB" w:eastAsia="sv-SE"/>
        </w:rPr>
        <w:t xml:space="preserve">- </w:t>
      </w:r>
      <w:r>
        <w:rPr>
          <w:rFonts w:cs="Times New Roman" w:hint="eastAsia"/>
          <w:lang w:val="en-GB" w:eastAsia="zh-CN"/>
        </w:rPr>
        <w:t>请按照问题的顺序，并用与问题相同的编号来给答案编号</w:t>
      </w:r>
    </w:p>
    <w:p w:rsidR="00953A2C" w:rsidRDefault="00953A2C" w:rsidP="006673DE">
      <w:pPr>
        <w:ind w:left="1304"/>
        <w:jc w:val="both"/>
        <w:rPr>
          <w:rFonts w:cs="Times New Roman"/>
          <w:lang w:val="en-GB" w:eastAsia="zh-CN"/>
        </w:rPr>
      </w:pPr>
      <w:r w:rsidRPr="006673DE">
        <w:rPr>
          <w:rFonts w:cs="Times New Roman"/>
          <w:lang w:val="en-GB" w:eastAsia="sv-SE"/>
        </w:rPr>
        <w:t xml:space="preserve">- </w:t>
      </w:r>
      <w:r>
        <w:rPr>
          <w:rFonts w:cs="Times New Roman" w:hint="eastAsia"/>
          <w:lang w:val="en-GB" w:eastAsia="zh-CN"/>
        </w:rPr>
        <w:t>如果可能，请用不同的颜色来显示答案</w:t>
      </w:r>
    </w:p>
    <w:p w:rsidR="00953A2C" w:rsidRPr="006673DE" w:rsidRDefault="00953A2C" w:rsidP="006673DE">
      <w:pPr>
        <w:ind w:left="1304"/>
        <w:jc w:val="both"/>
        <w:rPr>
          <w:rFonts w:cs="Times New Roman"/>
          <w:lang w:val="en-GB" w:eastAsia="sv-SE"/>
        </w:rPr>
      </w:pPr>
      <w:r w:rsidRPr="006673DE">
        <w:rPr>
          <w:rFonts w:cs="Times New Roman"/>
          <w:lang w:val="en-GB" w:eastAsia="sv-SE"/>
        </w:rPr>
        <w:t xml:space="preserve">- </w:t>
      </w:r>
      <w:r>
        <w:rPr>
          <w:rFonts w:cs="Times New Roman" w:hint="eastAsia"/>
          <w:lang w:val="en-GB" w:eastAsia="zh-CN"/>
        </w:rPr>
        <w:t>请用</w:t>
      </w:r>
      <w:r>
        <w:rPr>
          <w:rFonts w:cs="Times New Roman"/>
          <w:lang w:val="en-GB" w:eastAsia="zh-CN"/>
        </w:rPr>
        <w:t>word</w:t>
      </w:r>
      <w:r>
        <w:rPr>
          <w:rFonts w:cs="Times New Roman" w:hint="eastAsia"/>
          <w:lang w:val="en-GB" w:eastAsia="zh-CN"/>
        </w:rPr>
        <w:t>格式来传送文件</w:t>
      </w:r>
    </w:p>
    <w:p w:rsidR="00953A2C" w:rsidRDefault="00953A2C" w:rsidP="006673DE">
      <w:pPr>
        <w:ind w:left="1304"/>
        <w:jc w:val="both"/>
        <w:rPr>
          <w:rFonts w:cs="Times New Roman"/>
          <w:lang w:val="en-GB" w:eastAsia="zh-CN"/>
        </w:rPr>
      </w:pPr>
      <w:r w:rsidRPr="006673DE">
        <w:rPr>
          <w:rFonts w:cs="Times New Roman"/>
          <w:lang w:val="en-GB" w:eastAsia="sv-SE"/>
        </w:rPr>
        <w:t xml:space="preserve">- </w:t>
      </w:r>
      <w:r>
        <w:rPr>
          <w:rFonts w:cs="Times New Roman" w:hint="eastAsia"/>
          <w:lang w:val="en-GB" w:eastAsia="zh-CN"/>
        </w:rPr>
        <w:t>如果需要加入图，为提高打印质量，请提供高分辨率的图</w:t>
      </w:r>
    </w:p>
    <w:p w:rsidR="00953A2C" w:rsidRDefault="00953A2C" w:rsidP="00982707">
      <w:pPr>
        <w:jc w:val="center"/>
        <w:rPr>
          <w:rFonts w:cs="Times New Roman"/>
          <w:lang w:val="en-GB" w:eastAsia="zh-CN"/>
        </w:rPr>
      </w:pPr>
    </w:p>
    <w:p w:rsidR="00953A2C" w:rsidRPr="006E0CC9" w:rsidRDefault="00953A2C" w:rsidP="00982707">
      <w:pPr>
        <w:jc w:val="center"/>
        <w:rPr>
          <w:rFonts w:eastAsia="Times New Roman"/>
          <w:color w:val="FF0000"/>
          <w:u w:color="000000"/>
          <w:lang w:val="en-US" w:eastAsia="zh-CN"/>
        </w:rPr>
      </w:pPr>
    </w:p>
    <w:p w:rsidR="00953A2C" w:rsidRPr="006E0CC9" w:rsidRDefault="00953A2C" w:rsidP="00982707">
      <w:pPr>
        <w:jc w:val="center"/>
        <w:rPr>
          <w:rFonts w:eastAsia="Times New Roman"/>
          <w:color w:val="FF0000"/>
          <w:u w:color="000000"/>
          <w:lang w:val="en-US" w:eastAsia="zh-CN"/>
        </w:rPr>
      </w:pPr>
      <w:r>
        <w:rPr>
          <w:rFonts w:ascii="宋体" w:hAnsi="宋体" w:cs="宋体" w:hint="eastAsia"/>
          <w:color w:val="FF0000"/>
          <w:u w:color="000000"/>
          <w:lang w:val="en-US" w:eastAsia="zh-CN"/>
        </w:rPr>
        <w:t>摘要</w:t>
      </w:r>
    </w:p>
    <w:p w:rsidR="00953A2C" w:rsidRPr="006E0CC9" w:rsidRDefault="00953A2C" w:rsidP="00982707">
      <w:pPr>
        <w:ind w:left="1304"/>
        <w:jc w:val="center"/>
        <w:rPr>
          <w:rFonts w:eastAsia="Times New Roman"/>
          <w:color w:val="FF0000"/>
          <w:u w:color="000000"/>
          <w:lang w:val="en-US" w:eastAsia="zh-CN"/>
        </w:rPr>
      </w:pPr>
    </w:p>
    <w:p w:rsidR="00953A2C" w:rsidRPr="006E0CC9" w:rsidRDefault="00953A2C" w:rsidP="00982707">
      <w:pPr>
        <w:ind w:firstLine="708"/>
        <w:jc w:val="both"/>
        <w:rPr>
          <w:rFonts w:eastAsia="Times New Roman"/>
          <w:color w:val="FF0000"/>
          <w:u w:color="000000"/>
          <w:lang w:val="en-US" w:eastAsia="zh-CN"/>
        </w:rPr>
      </w:pPr>
      <w:r>
        <w:rPr>
          <w:rFonts w:ascii="宋体" w:hAnsi="宋体" w:cs="宋体" w:hint="eastAsia"/>
          <w:color w:val="FF0000"/>
          <w:u w:color="000000"/>
          <w:lang w:val="en-US" w:eastAsia="zh-CN"/>
        </w:rPr>
        <w:t>本报告介绍了在中国的</w:t>
      </w:r>
      <w:r>
        <w:rPr>
          <w:rFonts w:eastAsia="Times New Roman"/>
          <w:color w:val="FF0000"/>
          <w:u w:color="000000"/>
          <w:lang w:val="en-US" w:eastAsia="zh-CN"/>
        </w:rPr>
        <w:t>“</w:t>
      </w:r>
      <w:r>
        <w:rPr>
          <w:rFonts w:ascii="宋体" w:hAnsi="宋体" w:cs="宋体" w:hint="eastAsia"/>
          <w:color w:val="FF0000"/>
          <w:u w:color="000000"/>
          <w:lang w:val="en-US" w:eastAsia="zh-CN"/>
        </w:rPr>
        <w:t>专利宽限期</w:t>
      </w:r>
      <w:r>
        <w:rPr>
          <w:rFonts w:eastAsia="Times New Roman"/>
          <w:color w:val="FF0000"/>
          <w:u w:color="000000"/>
          <w:lang w:val="en-US" w:eastAsia="zh-CN"/>
        </w:rPr>
        <w:t>”</w:t>
      </w:r>
      <w:r>
        <w:rPr>
          <w:rFonts w:ascii="宋体" w:hAnsi="宋体" w:cs="宋体" w:hint="eastAsia"/>
          <w:color w:val="FF0000"/>
          <w:u w:color="000000"/>
          <w:lang w:val="en-US" w:eastAsia="zh-CN"/>
        </w:rPr>
        <w:t>的大致情况，例如</w:t>
      </w:r>
      <w:r w:rsidRPr="006E0CC9">
        <w:rPr>
          <w:rFonts w:eastAsia="Times New Roman"/>
          <w:color w:val="FF0000"/>
          <w:u w:color="000000"/>
          <w:lang w:val="en-US" w:eastAsia="zh-CN"/>
        </w:rPr>
        <w:t xml:space="preserve">, </w:t>
      </w:r>
      <w:r>
        <w:rPr>
          <w:rFonts w:ascii="宋体" w:hAnsi="宋体" w:cs="宋体" w:hint="eastAsia"/>
          <w:color w:val="FF0000"/>
          <w:u w:color="000000"/>
          <w:lang w:val="en-US" w:eastAsia="zh-CN"/>
        </w:rPr>
        <w:t>宽限期的持续时间、宽限期的起算日、可享受宽限期的类型。总的来说，中国没有采用</w:t>
      </w:r>
      <w:r>
        <w:rPr>
          <w:rFonts w:eastAsia="Times New Roman"/>
          <w:color w:val="FF0000"/>
          <w:u w:color="000000"/>
          <w:lang w:val="en-US" w:eastAsia="zh-CN"/>
        </w:rPr>
        <w:t>“</w:t>
      </w:r>
      <w:r>
        <w:rPr>
          <w:rFonts w:ascii="宋体" w:hAnsi="宋体" w:cs="宋体" w:hint="eastAsia"/>
          <w:color w:val="FF0000"/>
          <w:u w:color="000000"/>
          <w:lang w:val="en-US" w:eastAsia="zh-CN"/>
        </w:rPr>
        <w:t>广义宽限期</w:t>
      </w:r>
      <w:r>
        <w:rPr>
          <w:rFonts w:eastAsia="Times New Roman"/>
          <w:color w:val="FF0000"/>
          <w:u w:color="000000"/>
          <w:lang w:val="en-US" w:eastAsia="zh-CN"/>
        </w:rPr>
        <w:t>”</w:t>
      </w:r>
      <w:r w:rsidRPr="006E0CC9">
        <w:rPr>
          <w:rFonts w:eastAsia="Times New Roman"/>
          <w:color w:val="FF0000"/>
          <w:u w:color="000000"/>
          <w:lang w:val="en-US" w:eastAsia="zh-CN"/>
        </w:rPr>
        <w:t xml:space="preserve">, </w:t>
      </w:r>
      <w:r>
        <w:rPr>
          <w:rFonts w:ascii="宋体" w:hAnsi="宋体" w:cs="宋体" w:hint="eastAsia"/>
          <w:color w:val="FF0000"/>
          <w:u w:color="000000"/>
          <w:lang w:val="en-US" w:eastAsia="zh-CN"/>
        </w:rPr>
        <w:t>但是又要比欧洲相对宽松，尤其是在宽限期</w:t>
      </w:r>
      <w:r>
        <w:rPr>
          <w:rFonts w:eastAsia="Times New Roman"/>
          <w:color w:val="FF0000"/>
          <w:u w:color="000000"/>
          <w:lang w:val="en-US" w:eastAsia="zh-CN"/>
        </w:rPr>
        <w:t xml:space="preserve"> </w:t>
      </w:r>
      <w:r>
        <w:rPr>
          <w:rFonts w:ascii="宋体" w:hAnsi="宋体" w:cs="宋体" w:hint="eastAsia"/>
          <w:color w:val="FF0000"/>
          <w:u w:color="000000"/>
          <w:lang w:val="en-US" w:eastAsia="zh-CN"/>
        </w:rPr>
        <w:t>的起算日和可享受宽限期的类型方面。</w:t>
      </w:r>
    </w:p>
    <w:p w:rsidR="00953A2C" w:rsidRPr="006E0CC9" w:rsidRDefault="00953A2C" w:rsidP="00982707">
      <w:pPr>
        <w:ind w:firstLine="708"/>
        <w:jc w:val="both"/>
        <w:rPr>
          <w:rFonts w:eastAsia="Times New Roman"/>
          <w:color w:val="FF0000"/>
          <w:u w:color="000000"/>
          <w:lang w:val="en-US" w:eastAsia="zh-CN"/>
        </w:rPr>
      </w:pPr>
      <w:r>
        <w:rPr>
          <w:rFonts w:ascii="宋体" w:hAnsi="宋体" w:cs="宋体" w:hint="eastAsia"/>
          <w:color w:val="FF0000"/>
          <w:u w:color="000000"/>
          <w:lang w:val="en-US" w:eastAsia="zh-CN"/>
        </w:rPr>
        <w:t>本报告还介绍了相关政策，尤其是接触了中国关于宽限期法规的正面和负面的方面。</w:t>
      </w:r>
    </w:p>
    <w:p w:rsidR="00953A2C" w:rsidRPr="006E0CC9" w:rsidRDefault="00953A2C" w:rsidP="00982707">
      <w:pPr>
        <w:ind w:firstLine="708"/>
        <w:jc w:val="both"/>
        <w:rPr>
          <w:rFonts w:eastAsia="Times New Roman"/>
          <w:color w:val="FF0000"/>
          <w:u w:color="000000"/>
          <w:lang w:val="en-US" w:eastAsia="zh-CN"/>
        </w:rPr>
      </w:pPr>
      <w:r>
        <w:rPr>
          <w:rFonts w:ascii="宋体" w:hAnsi="宋体" w:cs="宋体" w:hint="eastAsia"/>
          <w:color w:val="FF0000"/>
          <w:u w:color="000000"/>
          <w:lang w:val="en-US" w:eastAsia="zh-CN"/>
        </w:rPr>
        <w:t>还有，本报告针对专利宽限期法规协调统一给出了一些建议。报告人的建议在与中国法律无关的情况下，对宽限期的持续时间、起算日和可享受的类型等方面给出了建议。</w:t>
      </w:r>
      <w:r w:rsidRPr="006E0CC9">
        <w:rPr>
          <w:rFonts w:eastAsia="Times New Roman"/>
          <w:color w:val="FF0000"/>
          <w:u w:color="000000"/>
          <w:lang w:val="en-US" w:eastAsia="zh-CN"/>
        </w:rPr>
        <w:t>.</w:t>
      </w:r>
    </w:p>
    <w:sectPr w:rsidR="00953A2C" w:rsidRPr="006E0CC9" w:rsidSect="003C0364">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A2C" w:rsidRDefault="00953A2C" w:rsidP="006F1570">
      <w:r>
        <w:separator/>
      </w:r>
    </w:p>
  </w:endnote>
  <w:endnote w:type="continuationSeparator" w:id="1">
    <w:p w:rsidR="00953A2C" w:rsidRDefault="00953A2C" w:rsidP="006F1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2C" w:rsidRDefault="00953A2C">
    <w:pPr>
      <w:pStyle w:val="Footer"/>
      <w:jc w:val="center"/>
    </w:pPr>
    <w:fldSimple w:instr=" PAGE   \* MERGEFORMAT ">
      <w:r>
        <w:rPr>
          <w:noProof/>
        </w:rPr>
        <w:t>2</w:t>
      </w:r>
    </w:fldSimple>
  </w:p>
  <w:p w:rsidR="00953A2C" w:rsidRDefault="00953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A2C" w:rsidRDefault="00953A2C" w:rsidP="006F1570">
      <w:r>
        <w:separator/>
      </w:r>
    </w:p>
  </w:footnote>
  <w:footnote w:type="continuationSeparator" w:id="1">
    <w:p w:rsidR="00953A2C" w:rsidRDefault="00953A2C" w:rsidP="006F1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
    <w:nsid w:val="00000006"/>
    <w:multiLevelType w:val="multilevel"/>
    <w:tmpl w:val="894EE878"/>
    <w:lvl w:ilvl="0">
      <w:start w:val="1"/>
      <w:numFmt w:val="decimal"/>
      <w:pStyle w:val="ImportWordListStyleDefinition3"/>
      <w:lvlText w:val="%1."/>
      <w:lvlJc w:val="left"/>
      <w:pPr>
        <w:tabs>
          <w:tab w:val="num" w:pos="360"/>
        </w:tabs>
        <w:ind w:left="360"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2">
    <w:nsid w:val="00000007"/>
    <w:multiLevelType w:val="multilevel"/>
    <w:tmpl w:val="894EE87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90327D"/>
    <w:multiLevelType w:val="hybridMultilevel"/>
    <w:tmpl w:val="4810F984"/>
    <w:lvl w:ilvl="0" w:tplc="C0061BC4">
      <w:start w:val="1"/>
      <w:numFmt w:val="lowerLetter"/>
      <w:pStyle w:val="Qestion21"/>
      <w:lvlText w:val="%1)"/>
      <w:lvlJc w:val="left"/>
      <w:pPr>
        <w:ind w:left="1800" w:hanging="360"/>
      </w:pPr>
      <w:rPr>
        <w:rFonts w:cs="Times New Roman"/>
      </w:rPr>
    </w:lvl>
    <w:lvl w:ilvl="1" w:tplc="08070019" w:tentative="1">
      <w:start w:val="1"/>
      <w:numFmt w:val="lowerLetter"/>
      <w:lvlText w:val="%2."/>
      <w:lvlJc w:val="left"/>
      <w:pPr>
        <w:ind w:left="2520" w:hanging="360"/>
      </w:pPr>
      <w:rPr>
        <w:rFonts w:cs="Times New Roman"/>
      </w:rPr>
    </w:lvl>
    <w:lvl w:ilvl="2" w:tplc="0807001B" w:tentative="1">
      <w:start w:val="1"/>
      <w:numFmt w:val="lowerRoman"/>
      <w:lvlText w:val="%3."/>
      <w:lvlJc w:val="right"/>
      <w:pPr>
        <w:ind w:left="3240" w:hanging="180"/>
      </w:pPr>
      <w:rPr>
        <w:rFonts w:cs="Times New Roman"/>
      </w:rPr>
    </w:lvl>
    <w:lvl w:ilvl="3" w:tplc="0807000F" w:tentative="1">
      <w:start w:val="1"/>
      <w:numFmt w:val="decimal"/>
      <w:lvlText w:val="%4."/>
      <w:lvlJc w:val="left"/>
      <w:pPr>
        <w:ind w:left="3960" w:hanging="360"/>
      </w:pPr>
      <w:rPr>
        <w:rFonts w:cs="Times New Roman"/>
      </w:rPr>
    </w:lvl>
    <w:lvl w:ilvl="4" w:tplc="08070019" w:tentative="1">
      <w:start w:val="1"/>
      <w:numFmt w:val="lowerLetter"/>
      <w:lvlText w:val="%5."/>
      <w:lvlJc w:val="left"/>
      <w:pPr>
        <w:ind w:left="4680" w:hanging="360"/>
      </w:pPr>
      <w:rPr>
        <w:rFonts w:cs="Times New Roman"/>
      </w:rPr>
    </w:lvl>
    <w:lvl w:ilvl="5" w:tplc="0807001B" w:tentative="1">
      <w:start w:val="1"/>
      <w:numFmt w:val="lowerRoman"/>
      <w:lvlText w:val="%6."/>
      <w:lvlJc w:val="right"/>
      <w:pPr>
        <w:ind w:left="5400" w:hanging="180"/>
      </w:pPr>
      <w:rPr>
        <w:rFonts w:cs="Times New Roman"/>
      </w:rPr>
    </w:lvl>
    <w:lvl w:ilvl="6" w:tplc="0807000F" w:tentative="1">
      <w:start w:val="1"/>
      <w:numFmt w:val="decimal"/>
      <w:lvlText w:val="%7."/>
      <w:lvlJc w:val="left"/>
      <w:pPr>
        <w:ind w:left="6120" w:hanging="360"/>
      </w:pPr>
      <w:rPr>
        <w:rFonts w:cs="Times New Roman"/>
      </w:rPr>
    </w:lvl>
    <w:lvl w:ilvl="7" w:tplc="08070019" w:tentative="1">
      <w:start w:val="1"/>
      <w:numFmt w:val="lowerLetter"/>
      <w:lvlText w:val="%8."/>
      <w:lvlJc w:val="left"/>
      <w:pPr>
        <w:ind w:left="6840" w:hanging="360"/>
      </w:pPr>
      <w:rPr>
        <w:rFonts w:cs="Times New Roman"/>
      </w:rPr>
    </w:lvl>
    <w:lvl w:ilvl="8" w:tplc="0807001B" w:tentative="1">
      <w:start w:val="1"/>
      <w:numFmt w:val="lowerRoman"/>
      <w:lvlText w:val="%9."/>
      <w:lvlJc w:val="right"/>
      <w:pPr>
        <w:ind w:left="7560" w:hanging="180"/>
      </w:pPr>
      <w:rPr>
        <w:rFonts w:cs="Times New Roman"/>
      </w:rPr>
    </w:lvl>
  </w:abstractNum>
  <w:abstractNum w:abstractNumId="4">
    <w:nsid w:val="143315F6"/>
    <w:multiLevelType w:val="hybridMultilevel"/>
    <w:tmpl w:val="217CEB7E"/>
    <w:lvl w:ilvl="0" w:tplc="CB3064EE">
      <w:start w:val="1"/>
      <w:numFmt w:val="upperRoman"/>
      <w:pStyle w:val="SmallTitle1"/>
      <w:lvlText w:val="%1."/>
      <w:lvlJc w:val="left"/>
      <w:pPr>
        <w:ind w:left="720" w:hanging="720"/>
      </w:pPr>
      <w:rPr>
        <w:rFonts w:cs="Times New Roman" w:hint="default"/>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5">
    <w:nsid w:val="235538AD"/>
    <w:multiLevelType w:val="hybridMultilevel"/>
    <w:tmpl w:val="696A91FC"/>
    <w:lvl w:ilvl="0" w:tplc="FFE6DF02">
      <w:start w:val="1"/>
      <w:numFmt w:val="decimal"/>
      <w:lvlText w:val="%1)"/>
      <w:lvlJc w:val="left"/>
      <w:pPr>
        <w:ind w:left="1571" w:hanging="360"/>
      </w:pPr>
      <w:rPr>
        <w:rFonts w:cs="Times New Roman"/>
      </w:rPr>
    </w:lvl>
    <w:lvl w:ilvl="1" w:tplc="041D0019">
      <w:start w:val="1"/>
      <w:numFmt w:val="lowerLetter"/>
      <w:lvlText w:val="%2."/>
      <w:lvlJc w:val="left"/>
      <w:pPr>
        <w:ind w:left="2291" w:hanging="360"/>
      </w:pPr>
      <w:rPr>
        <w:rFonts w:cs="Times New Roman"/>
      </w:r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abstractNum w:abstractNumId="6">
    <w:nsid w:val="27150298"/>
    <w:multiLevelType w:val="singleLevel"/>
    <w:tmpl w:val="36B8BEDE"/>
    <w:lvl w:ilvl="0">
      <w:start w:val="1"/>
      <w:numFmt w:val="decimal"/>
      <w:pStyle w:val="Question1"/>
      <w:lvlText w:val="%1)"/>
      <w:lvlJc w:val="left"/>
      <w:pPr>
        <w:tabs>
          <w:tab w:val="num" w:pos="-360"/>
        </w:tabs>
        <w:ind w:left="-360" w:firstLine="360"/>
      </w:pPr>
      <w:rPr>
        <w:rFonts w:cs="Times New Roman" w:hint="default"/>
        <w:position w:val="0"/>
      </w:rPr>
    </w:lvl>
  </w:abstractNum>
  <w:abstractNum w:abstractNumId="7">
    <w:nsid w:val="2F96407A"/>
    <w:multiLevelType w:val="hybridMultilevel"/>
    <w:tmpl w:val="12B02FD4"/>
    <w:lvl w:ilvl="0" w:tplc="3DAC5EAA">
      <w:start w:val="1"/>
      <w:numFmt w:val="lowerLetter"/>
      <w:pStyle w:val="Question41"/>
      <w:lvlText w:val="%1)"/>
      <w:lvlJc w:val="left"/>
      <w:pPr>
        <w:ind w:left="1080" w:hanging="360"/>
      </w:pPr>
      <w:rPr>
        <w:rFonts w:cs="Times New Roman"/>
      </w:rPr>
    </w:lvl>
    <w:lvl w:ilvl="1" w:tplc="08070019" w:tentative="1">
      <w:start w:val="1"/>
      <w:numFmt w:val="lowerLetter"/>
      <w:lvlText w:val="%2."/>
      <w:lvlJc w:val="left"/>
      <w:pPr>
        <w:ind w:left="1800" w:hanging="360"/>
      </w:pPr>
      <w:rPr>
        <w:rFonts w:cs="Times New Roman"/>
      </w:rPr>
    </w:lvl>
    <w:lvl w:ilvl="2" w:tplc="0807001B" w:tentative="1">
      <w:start w:val="1"/>
      <w:numFmt w:val="lowerRoman"/>
      <w:lvlText w:val="%3."/>
      <w:lvlJc w:val="right"/>
      <w:pPr>
        <w:ind w:left="2520" w:hanging="180"/>
      </w:pPr>
      <w:rPr>
        <w:rFonts w:cs="Times New Roman"/>
      </w:rPr>
    </w:lvl>
    <w:lvl w:ilvl="3" w:tplc="0807000F" w:tentative="1">
      <w:start w:val="1"/>
      <w:numFmt w:val="decimal"/>
      <w:lvlText w:val="%4."/>
      <w:lvlJc w:val="left"/>
      <w:pPr>
        <w:ind w:left="3240" w:hanging="360"/>
      </w:pPr>
      <w:rPr>
        <w:rFonts w:cs="Times New Roman"/>
      </w:rPr>
    </w:lvl>
    <w:lvl w:ilvl="4" w:tplc="08070019" w:tentative="1">
      <w:start w:val="1"/>
      <w:numFmt w:val="lowerLetter"/>
      <w:lvlText w:val="%5."/>
      <w:lvlJc w:val="left"/>
      <w:pPr>
        <w:ind w:left="3960" w:hanging="360"/>
      </w:pPr>
      <w:rPr>
        <w:rFonts w:cs="Times New Roman"/>
      </w:rPr>
    </w:lvl>
    <w:lvl w:ilvl="5" w:tplc="0807001B" w:tentative="1">
      <w:start w:val="1"/>
      <w:numFmt w:val="lowerRoman"/>
      <w:lvlText w:val="%6."/>
      <w:lvlJc w:val="right"/>
      <w:pPr>
        <w:ind w:left="4680" w:hanging="180"/>
      </w:pPr>
      <w:rPr>
        <w:rFonts w:cs="Times New Roman"/>
      </w:rPr>
    </w:lvl>
    <w:lvl w:ilvl="6" w:tplc="0807000F" w:tentative="1">
      <w:start w:val="1"/>
      <w:numFmt w:val="decimal"/>
      <w:lvlText w:val="%7."/>
      <w:lvlJc w:val="left"/>
      <w:pPr>
        <w:ind w:left="5400" w:hanging="360"/>
      </w:pPr>
      <w:rPr>
        <w:rFonts w:cs="Times New Roman"/>
      </w:rPr>
    </w:lvl>
    <w:lvl w:ilvl="7" w:tplc="08070019" w:tentative="1">
      <w:start w:val="1"/>
      <w:numFmt w:val="lowerLetter"/>
      <w:lvlText w:val="%8."/>
      <w:lvlJc w:val="left"/>
      <w:pPr>
        <w:ind w:left="6120" w:hanging="360"/>
      </w:pPr>
      <w:rPr>
        <w:rFonts w:cs="Times New Roman"/>
      </w:rPr>
    </w:lvl>
    <w:lvl w:ilvl="8" w:tplc="0807001B" w:tentative="1">
      <w:start w:val="1"/>
      <w:numFmt w:val="lowerRoman"/>
      <w:lvlText w:val="%9."/>
      <w:lvlJc w:val="right"/>
      <w:pPr>
        <w:ind w:left="6840" w:hanging="180"/>
      </w:pPr>
      <w:rPr>
        <w:rFonts w:cs="Times New Roman"/>
      </w:rPr>
    </w:lvl>
  </w:abstractNum>
  <w:abstractNum w:abstractNumId="8">
    <w:nsid w:val="49D523EF"/>
    <w:multiLevelType w:val="hybridMultilevel"/>
    <w:tmpl w:val="0B96B4D0"/>
    <w:lvl w:ilvl="0" w:tplc="136684C8">
      <w:start w:val="1"/>
      <w:numFmt w:val="decimal"/>
      <w:lvlText w:val="%1)"/>
      <w:lvlJc w:val="left"/>
      <w:pPr>
        <w:ind w:left="1571" w:hanging="360"/>
      </w:pPr>
      <w:rPr>
        <w:rFonts w:cs="Times New Roman"/>
      </w:rPr>
    </w:lvl>
    <w:lvl w:ilvl="1" w:tplc="041D0019">
      <w:start w:val="1"/>
      <w:numFmt w:val="lowerLetter"/>
      <w:lvlText w:val="%2."/>
      <w:lvlJc w:val="left"/>
      <w:pPr>
        <w:ind w:left="2291" w:hanging="360"/>
      </w:pPr>
      <w:rPr>
        <w:rFonts w:cs="Times New Roman"/>
      </w:r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abstractNum w:abstractNumId="9">
    <w:nsid w:val="59542C20"/>
    <w:multiLevelType w:val="hybridMultilevel"/>
    <w:tmpl w:val="CA64FE8E"/>
    <w:lvl w:ilvl="0" w:tplc="4A52BB2A">
      <w:start w:val="1"/>
      <w:numFmt w:val="lowerLetter"/>
      <w:pStyle w:val="Question31"/>
      <w:lvlText w:val="%1)"/>
      <w:lvlJc w:val="left"/>
      <w:pPr>
        <w:ind w:left="1080" w:hanging="360"/>
      </w:pPr>
      <w:rPr>
        <w:rFonts w:cs="Times New Roman"/>
      </w:rPr>
    </w:lvl>
    <w:lvl w:ilvl="1" w:tplc="08070019" w:tentative="1">
      <w:start w:val="1"/>
      <w:numFmt w:val="lowerLetter"/>
      <w:lvlText w:val="%2."/>
      <w:lvlJc w:val="left"/>
      <w:pPr>
        <w:ind w:left="1800" w:hanging="360"/>
      </w:pPr>
      <w:rPr>
        <w:rFonts w:cs="Times New Roman"/>
      </w:rPr>
    </w:lvl>
    <w:lvl w:ilvl="2" w:tplc="0807001B" w:tentative="1">
      <w:start w:val="1"/>
      <w:numFmt w:val="lowerRoman"/>
      <w:lvlText w:val="%3."/>
      <w:lvlJc w:val="right"/>
      <w:pPr>
        <w:ind w:left="2520" w:hanging="180"/>
      </w:pPr>
      <w:rPr>
        <w:rFonts w:cs="Times New Roman"/>
      </w:rPr>
    </w:lvl>
    <w:lvl w:ilvl="3" w:tplc="0807000F" w:tentative="1">
      <w:start w:val="1"/>
      <w:numFmt w:val="decimal"/>
      <w:lvlText w:val="%4."/>
      <w:lvlJc w:val="left"/>
      <w:pPr>
        <w:ind w:left="3240" w:hanging="360"/>
      </w:pPr>
      <w:rPr>
        <w:rFonts w:cs="Times New Roman"/>
      </w:rPr>
    </w:lvl>
    <w:lvl w:ilvl="4" w:tplc="08070019" w:tentative="1">
      <w:start w:val="1"/>
      <w:numFmt w:val="lowerLetter"/>
      <w:lvlText w:val="%5."/>
      <w:lvlJc w:val="left"/>
      <w:pPr>
        <w:ind w:left="3960" w:hanging="360"/>
      </w:pPr>
      <w:rPr>
        <w:rFonts w:cs="Times New Roman"/>
      </w:rPr>
    </w:lvl>
    <w:lvl w:ilvl="5" w:tplc="0807001B" w:tentative="1">
      <w:start w:val="1"/>
      <w:numFmt w:val="lowerRoman"/>
      <w:lvlText w:val="%6."/>
      <w:lvlJc w:val="right"/>
      <w:pPr>
        <w:ind w:left="4680" w:hanging="180"/>
      </w:pPr>
      <w:rPr>
        <w:rFonts w:cs="Times New Roman"/>
      </w:rPr>
    </w:lvl>
    <w:lvl w:ilvl="6" w:tplc="0807000F" w:tentative="1">
      <w:start w:val="1"/>
      <w:numFmt w:val="decimal"/>
      <w:lvlText w:val="%7."/>
      <w:lvlJc w:val="left"/>
      <w:pPr>
        <w:ind w:left="5400" w:hanging="360"/>
      </w:pPr>
      <w:rPr>
        <w:rFonts w:cs="Times New Roman"/>
      </w:rPr>
    </w:lvl>
    <w:lvl w:ilvl="7" w:tplc="08070019" w:tentative="1">
      <w:start w:val="1"/>
      <w:numFmt w:val="lowerLetter"/>
      <w:lvlText w:val="%8."/>
      <w:lvlJc w:val="left"/>
      <w:pPr>
        <w:ind w:left="6120" w:hanging="360"/>
      </w:pPr>
      <w:rPr>
        <w:rFonts w:cs="Times New Roman"/>
      </w:rPr>
    </w:lvl>
    <w:lvl w:ilvl="8" w:tplc="0807001B" w:tentative="1">
      <w:start w:val="1"/>
      <w:numFmt w:val="lowerRoman"/>
      <w:lvlText w:val="%9."/>
      <w:lvlJc w:val="right"/>
      <w:pPr>
        <w:ind w:left="6840" w:hanging="180"/>
      </w:pPr>
      <w:rPr>
        <w:rFonts w:cs="Times New Roman"/>
      </w:rPr>
    </w:lvl>
  </w:abstractNum>
  <w:abstractNum w:abstractNumId="10">
    <w:nsid w:val="640D0B7D"/>
    <w:multiLevelType w:val="hybridMultilevel"/>
    <w:tmpl w:val="51161D4A"/>
    <w:lvl w:ilvl="0" w:tplc="FF7E23E2">
      <w:start w:val="1"/>
      <w:numFmt w:val="lowerLetter"/>
      <w:pStyle w:val="Question11"/>
      <w:lvlText w:val="%1)"/>
      <w:lvlJc w:val="left"/>
      <w:pPr>
        <w:ind w:left="1800" w:hanging="360"/>
      </w:pPr>
      <w:rPr>
        <w:rFonts w:cs="Times New Roman"/>
      </w:rPr>
    </w:lvl>
    <w:lvl w:ilvl="1" w:tplc="08070019" w:tentative="1">
      <w:start w:val="1"/>
      <w:numFmt w:val="lowerLetter"/>
      <w:lvlText w:val="%2."/>
      <w:lvlJc w:val="left"/>
      <w:pPr>
        <w:ind w:left="2520" w:hanging="360"/>
      </w:pPr>
      <w:rPr>
        <w:rFonts w:cs="Times New Roman"/>
      </w:rPr>
    </w:lvl>
    <w:lvl w:ilvl="2" w:tplc="0807001B" w:tentative="1">
      <w:start w:val="1"/>
      <w:numFmt w:val="lowerRoman"/>
      <w:lvlText w:val="%3."/>
      <w:lvlJc w:val="right"/>
      <w:pPr>
        <w:ind w:left="3240" w:hanging="180"/>
      </w:pPr>
      <w:rPr>
        <w:rFonts w:cs="Times New Roman"/>
      </w:rPr>
    </w:lvl>
    <w:lvl w:ilvl="3" w:tplc="0807000F" w:tentative="1">
      <w:start w:val="1"/>
      <w:numFmt w:val="decimal"/>
      <w:lvlText w:val="%4."/>
      <w:lvlJc w:val="left"/>
      <w:pPr>
        <w:ind w:left="3960" w:hanging="360"/>
      </w:pPr>
      <w:rPr>
        <w:rFonts w:cs="Times New Roman"/>
      </w:rPr>
    </w:lvl>
    <w:lvl w:ilvl="4" w:tplc="08070019" w:tentative="1">
      <w:start w:val="1"/>
      <w:numFmt w:val="lowerLetter"/>
      <w:lvlText w:val="%5."/>
      <w:lvlJc w:val="left"/>
      <w:pPr>
        <w:ind w:left="4680" w:hanging="360"/>
      </w:pPr>
      <w:rPr>
        <w:rFonts w:cs="Times New Roman"/>
      </w:rPr>
    </w:lvl>
    <w:lvl w:ilvl="5" w:tplc="0807001B" w:tentative="1">
      <w:start w:val="1"/>
      <w:numFmt w:val="lowerRoman"/>
      <w:lvlText w:val="%6."/>
      <w:lvlJc w:val="right"/>
      <w:pPr>
        <w:ind w:left="5400" w:hanging="180"/>
      </w:pPr>
      <w:rPr>
        <w:rFonts w:cs="Times New Roman"/>
      </w:rPr>
    </w:lvl>
    <w:lvl w:ilvl="6" w:tplc="0807000F" w:tentative="1">
      <w:start w:val="1"/>
      <w:numFmt w:val="decimal"/>
      <w:lvlText w:val="%7."/>
      <w:lvlJc w:val="left"/>
      <w:pPr>
        <w:ind w:left="6120" w:hanging="360"/>
      </w:pPr>
      <w:rPr>
        <w:rFonts w:cs="Times New Roman"/>
      </w:rPr>
    </w:lvl>
    <w:lvl w:ilvl="7" w:tplc="08070019" w:tentative="1">
      <w:start w:val="1"/>
      <w:numFmt w:val="lowerLetter"/>
      <w:lvlText w:val="%8."/>
      <w:lvlJc w:val="left"/>
      <w:pPr>
        <w:ind w:left="6840" w:hanging="360"/>
      </w:pPr>
      <w:rPr>
        <w:rFonts w:cs="Times New Roman"/>
      </w:rPr>
    </w:lvl>
    <w:lvl w:ilvl="8" w:tplc="0807001B" w:tentative="1">
      <w:start w:val="1"/>
      <w:numFmt w:val="lowerRoman"/>
      <w:lvlText w:val="%9."/>
      <w:lvlJc w:val="right"/>
      <w:pPr>
        <w:ind w:left="7560" w:hanging="180"/>
      </w:pPr>
      <w:rPr>
        <w:rFonts w:cs="Times New Roman"/>
      </w:rPr>
    </w:lvl>
  </w:abstractNum>
  <w:abstractNum w:abstractNumId="11">
    <w:nsid w:val="6A144FE0"/>
    <w:multiLevelType w:val="hybridMultilevel"/>
    <w:tmpl w:val="B866BFBC"/>
    <w:lvl w:ilvl="0" w:tplc="0420A7DA">
      <w:start w:val="1"/>
      <w:numFmt w:val="upperRoman"/>
      <w:lvlText w:val="%1."/>
      <w:lvlJc w:val="left"/>
      <w:pPr>
        <w:ind w:left="720" w:hanging="72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2">
    <w:nsid w:val="71482DD1"/>
    <w:multiLevelType w:val="hybridMultilevel"/>
    <w:tmpl w:val="4ED264A6"/>
    <w:lvl w:ilvl="0" w:tplc="B75A8F1E">
      <w:start w:val="1"/>
      <w:numFmt w:val="lowerLetter"/>
      <w:lvlText w:val="%1)"/>
      <w:lvlJc w:val="left"/>
      <w:pPr>
        <w:ind w:left="1571" w:hanging="360"/>
      </w:pPr>
      <w:rPr>
        <w:rFonts w:cs="Times New Roman"/>
      </w:rPr>
    </w:lvl>
    <w:lvl w:ilvl="1" w:tplc="08070017">
      <w:start w:val="1"/>
      <w:numFmt w:val="lowerLetter"/>
      <w:lvlText w:val="%2)"/>
      <w:lvlJc w:val="left"/>
      <w:pPr>
        <w:ind w:left="2291" w:hanging="360"/>
      </w:pPr>
      <w:rPr>
        <w:rFonts w:cs="Times New Roman"/>
      </w:r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num w:numId="1">
    <w:abstractNumId w:val="11"/>
  </w:num>
  <w:num w:numId="2">
    <w:abstractNumId w:val="8"/>
  </w:num>
  <w:num w:numId="3">
    <w:abstractNumId w:val="12"/>
  </w:num>
  <w:num w:numId="4">
    <w:abstractNumId w:val="5"/>
  </w:num>
  <w:num w:numId="5">
    <w:abstractNumId w:val="0"/>
  </w:num>
  <w:num w:numId="6">
    <w:abstractNumId w:val="1"/>
  </w:num>
  <w:num w:numId="7">
    <w:abstractNumId w:val="2"/>
  </w:num>
  <w:num w:numId="8">
    <w:abstractNumId w:val="6"/>
  </w:num>
  <w:num w:numId="9">
    <w:abstractNumId w:val="10"/>
  </w:num>
  <w:num w:numId="10">
    <w:abstractNumId w:val="3"/>
  </w:num>
  <w:num w:numId="11">
    <w:abstractNumId w:val="9"/>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806"/>
    <w:rsid w:val="00020406"/>
    <w:rsid w:val="00041476"/>
    <w:rsid w:val="000964DA"/>
    <w:rsid w:val="000B10D3"/>
    <w:rsid w:val="000B1E4C"/>
    <w:rsid w:val="000B3463"/>
    <w:rsid w:val="000B7091"/>
    <w:rsid w:val="000E1435"/>
    <w:rsid w:val="000F6C98"/>
    <w:rsid w:val="001377EC"/>
    <w:rsid w:val="0017577E"/>
    <w:rsid w:val="00193187"/>
    <w:rsid w:val="001A0C79"/>
    <w:rsid w:val="001A2E2B"/>
    <w:rsid w:val="001A43BE"/>
    <w:rsid w:val="001C0A37"/>
    <w:rsid w:val="001C1C74"/>
    <w:rsid w:val="001F05B7"/>
    <w:rsid w:val="001F39DC"/>
    <w:rsid w:val="00213075"/>
    <w:rsid w:val="002133C8"/>
    <w:rsid w:val="002140C8"/>
    <w:rsid w:val="00225A38"/>
    <w:rsid w:val="00232690"/>
    <w:rsid w:val="00275DD8"/>
    <w:rsid w:val="00276E24"/>
    <w:rsid w:val="00283AB7"/>
    <w:rsid w:val="0029112C"/>
    <w:rsid w:val="002E0B1C"/>
    <w:rsid w:val="00304276"/>
    <w:rsid w:val="00324D70"/>
    <w:rsid w:val="00336240"/>
    <w:rsid w:val="003368F2"/>
    <w:rsid w:val="00347B80"/>
    <w:rsid w:val="00396916"/>
    <w:rsid w:val="003B23D9"/>
    <w:rsid w:val="003C0364"/>
    <w:rsid w:val="004442A0"/>
    <w:rsid w:val="00481211"/>
    <w:rsid w:val="00493B12"/>
    <w:rsid w:val="004B7090"/>
    <w:rsid w:val="004E09EF"/>
    <w:rsid w:val="004E7D91"/>
    <w:rsid w:val="004F1EE0"/>
    <w:rsid w:val="004F4CB3"/>
    <w:rsid w:val="005225BE"/>
    <w:rsid w:val="00536879"/>
    <w:rsid w:val="005563AA"/>
    <w:rsid w:val="005A0052"/>
    <w:rsid w:val="005A1831"/>
    <w:rsid w:val="005C6433"/>
    <w:rsid w:val="00623D81"/>
    <w:rsid w:val="00624736"/>
    <w:rsid w:val="006304CC"/>
    <w:rsid w:val="006370DC"/>
    <w:rsid w:val="006673DE"/>
    <w:rsid w:val="00693C73"/>
    <w:rsid w:val="006E0CC9"/>
    <w:rsid w:val="006F1570"/>
    <w:rsid w:val="00714176"/>
    <w:rsid w:val="00785651"/>
    <w:rsid w:val="00797D3E"/>
    <w:rsid w:val="007E2C16"/>
    <w:rsid w:val="007F26CF"/>
    <w:rsid w:val="00816CF7"/>
    <w:rsid w:val="00846CE0"/>
    <w:rsid w:val="00852CDE"/>
    <w:rsid w:val="00856C1D"/>
    <w:rsid w:val="00884A96"/>
    <w:rsid w:val="008A3E5C"/>
    <w:rsid w:val="008A6CCD"/>
    <w:rsid w:val="008C15B3"/>
    <w:rsid w:val="008F6223"/>
    <w:rsid w:val="0094407B"/>
    <w:rsid w:val="00953A2C"/>
    <w:rsid w:val="009707DE"/>
    <w:rsid w:val="00982707"/>
    <w:rsid w:val="009B01E9"/>
    <w:rsid w:val="009B62E6"/>
    <w:rsid w:val="009F68E1"/>
    <w:rsid w:val="00A01806"/>
    <w:rsid w:val="00A2026E"/>
    <w:rsid w:val="00A61CFB"/>
    <w:rsid w:val="00A83697"/>
    <w:rsid w:val="00AD1A2A"/>
    <w:rsid w:val="00AD7ED1"/>
    <w:rsid w:val="00B22DBD"/>
    <w:rsid w:val="00B313C2"/>
    <w:rsid w:val="00B313C7"/>
    <w:rsid w:val="00B61857"/>
    <w:rsid w:val="00BD58AA"/>
    <w:rsid w:val="00C10C12"/>
    <w:rsid w:val="00C1530C"/>
    <w:rsid w:val="00C66317"/>
    <w:rsid w:val="00C85327"/>
    <w:rsid w:val="00C872EF"/>
    <w:rsid w:val="00D21BFF"/>
    <w:rsid w:val="00D51FF1"/>
    <w:rsid w:val="00D55982"/>
    <w:rsid w:val="00D83576"/>
    <w:rsid w:val="00E613A3"/>
    <w:rsid w:val="00E756D3"/>
    <w:rsid w:val="00E836E4"/>
    <w:rsid w:val="00E94F97"/>
    <w:rsid w:val="00EC7661"/>
    <w:rsid w:val="00ED314A"/>
    <w:rsid w:val="00ED50BA"/>
    <w:rsid w:val="00EF7A4A"/>
    <w:rsid w:val="00F0176E"/>
    <w:rsid w:val="00F12E42"/>
    <w:rsid w:val="00F90946"/>
    <w:rsid w:val="00FC4293"/>
    <w:rsid w:val="00FC6D40"/>
    <w:rsid w:val="00FE4F9E"/>
    <w:rsid w:val="00FF08C8"/>
    <w:rsid w:val="00FF3E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C"/>
    <w:rPr>
      <w:rFonts w:ascii="Arial" w:hAnsi="Arial" w:cs="Arial"/>
      <w:kern w:val="0"/>
      <w:sz w:val="22"/>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570"/>
    <w:pPr>
      <w:tabs>
        <w:tab w:val="center" w:pos="4536"/>
        <w:tab w:val="right" w:pos="9072"/>
      </w:tabs>
    </w:pPr>
  </w:style>
  <w:style w:type="character" w:customStyle="1" w:styleId="HeaderChar">
    <w:name w:val="Header Char"/>
    <w:basedOn w:val="DefaultParagraphFont"/>
    <w:link w:val="Header"/>
    <w:uiPriority w:val="99"/>
    <w:locked/>
    <w:rsid w:val="006F1570"/>
    <w:rPr>
      <w:rFonts w:ascii="Arial" w:hAnsi="Arial" w:cs="Arial"/>
      <w:lang w:val="de-DE"/>
    </w:rPr>
  </w:style>
  <w:style w:type="paragraph" w:styleId="Footer">
    <w:name w:val="footer"/>
    <w:basedOn w:val="Normal"/>
    <w:link w:val="FooterChar"/>
    <w:uiPriority w:val="99"/>
    <w:rsid w:val="006F1570"/>
    <w:pPr>
      <w:tabs>
        <w:tab w:val="center" w:pos="4536"/>
        <w:tab w:val="right" w:pos="9072"/>
      </w:tabs>
    </w:pPr>
  </w:style>
  <w:style w:type="character" w:customStyle="1" w:styleId="FooterChar">
    <w:name w:val="Footer Char"/>
    <w:basedOn w:val="DefaultParagraphFont"/>
    <w:link w:val="Footer"/>
    <w:uiPriority w:val="99"/>
    <w:locked/>
    <w:rsid w:val="006F1570"/>
    <w:rPr>
      <w:rFonts w:ascii="Arial" w:hAnsi="Arial" w:cs="Arial"/>
      <w:lang w:val="de-DE"/>
    </w:rPr>
  </w:style>
  <w:style w:type="paragraph" w:styleId="BalloonText">
    <w:name w:val="Balloon Text"/>
    <w:basedOn w:val="Normal"/>
    <w:link w:val="BalloonTextChar"/>
    <w:uiPriority w:val="99"/>
    <w:semiHidden/>
    <w:rsid w:val="00C872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2EF"/>
    <w:rPr>
      <w:rFonts w:ascii="Tahoma" w:hAnsi="Tahoma" w:cs="Tahoma"/>
      <w:sz w:val="16"/>
      <w:szCs w:val="16"/>
      <w:lang w:val="de-DE"/>
    </w:rPr>
  </w:style>
  <w:style w:type="paragraph" w:customStyle="1" w:styleId="SmallTitle1">
    <w:name w:val="Small Title_1"/>
    <w:basedOn w:val="Normal"/>
    <w:uiPriority w:val="99"/>
    <w:rsid w:val="00232690"/>
    <w:pPr>
      <w:keepNext/>
      <w:widowControl w:val="0"/>
      <w:numPr>
        <w:numId w:val="13"/>
      </w:numPr>
      <w:autoSpaceDE w:val="0"/>
      <w:autoSpaceDN w:val="0"/>
      <w:adjustRightInd w:val="0"/>
      <w:jc w:val="both"/>
    </w:pPr>
    <w:rPr>
      <w:b/>
      <w:color w:val="000000"/>
      <w:lang w:val="en-AU" w:eastAsia="en-AU"/>
    </w:rPr>
  </w:style>
  <w:style w:type="paragraph" w:customStyle="1" w:styleId="Question1">
    <w:name w:val="Question_1"/>
    <w:basedOn w:val="Normal"/>
    <w:uiPriority w:val="99"/>
    <w:rsid w:val="00232690"/>
    <w:pPr>
      <w:numPr>
        <w:numId w:val="8"/>
      </w:numPr>
      <w:ind w:left="709" w:hanging="709"/>
      <w:jc w:val="both"/>
      <w:outlineLvl w:val="0"/>
    </w:pPr>
    <w:rPr>
      <w:color w:val="000000"/>
      <w:u w:color="000000"/>
      <w:lang w:val="en-US"/>
    </w:rPr>
  </w:style>
  <w:style w:type="paragraph" w:customStyle="1" w:styleId="Question11">
    <w:name w:val="Question_1_1"/>
    <w:basedOn w:val="Normal"/>
    <w:uiPriority w:val="99"/>
    <w:rsid w:val="00232690"/>
    <w:pPr>
      <w:numPr>
        <w:numId w:val="9"/>
      </w:numPr>
      <w:ind w:left="1080"/>
      <w:jc w:val="both"/>
      <w:outlineLvl w:val="0"/>
    </w:pPr>
    <w:rPr>
      <w:color w:val="000000"/>
      <w:u w:color="000000"/>
      <w:lang w:val="en-US"/>
    </w:rPr>
  </w:style>
  <w:style w:type="paragraph" w:customStyle="1" w:styleId="Question31">
    <w:name w:val="Question_3_1"/>
    <w:basedOn w:val="Normal"/>
    <w:uiPriority w:val="99"/>
    <w:rsid w:val="00232690"/>
    <w:pPr>
      <w:numPr>
        <w:numId w:val="11"/>
      </w:numPr>
      <w:jc w:val="both"/>
      <w:outlineLvl w:val="0"/>
    </w:pPr>
    <w:rPr>
      <w:color w:val="000000"/>
      <w:u w:color="000000"/>
      <w:lang w:val="en-US"/>
    </w:rPr>
  </w:style>
  <w:style w:type="paragraph" w:customStyle="1" w:styleId="Qestion21">
    <w:name w:val="Qestion_2_1"/>
    <w:basedOn w:val="Normal"/>
    <w:uiPriority w:val="99"/>
    <w:rsid w:val="00232690"/>
    <w:pPr>
      <w:numPr>
        <w:numId w:val="10"/>
      </w:numPr>
      <w:ind w:left="1080"/>
      <w:jc w:val="both"/>
      <w:outlineLvl w:val="0"/>
    </w:pPr>
    <w:rPr>
      <w:color w:val="000000"/>
      <w:u w:color="000000"/>
      <w:lang w:val="en-US"/>
    </w:rPr>
  </w:style>
  <w:style w:type="paragraph" w:customStyle="1" w:styleId="SmallTitle2">
    <w:name w:val="Small Title_2"/>
    <w:basedOn w:val="Normal"/>
    <w:uiPriority w:val="99"/>
    <w:rsid w:val="00232690"/>
    <w:pPr>
      <w:jc w:val="both"/>
      <w:outlineLvl w:val="0"/>
    </w:pPr>
    <w:rPr>
      <w:color w:val="000000"/>
      <w:u w:color="000000"/>
      <w:lang w:val="en-US" w:eastAsia="de-CH"/>
    </w:rPr>
  </w:style>
  <w:style w:type="paragraph" w:customStyle="1" w:styleId="Question41">
    <w:name w:val="Question_4_1"/>
    <w:basedOn w:val="Normal"/>
    <w:uiPriority w:val="99"/>
    <w:rsid w:val="00232690"/>
    <w:pPr>
      <w:numPr>
        <w:numId w:val="12"/>
      </w:numPr>
      <w:jc w:val="both"/>
      <w:outlineLvl w:val="0"/>
    </w:pPr>
    <w:rPr>
      <w:color w:val="000000"/>
      <w:u w:color="000000"/>
      <w:lang w:val="en-US"/>
    </w:rPr>
  </w:style>
  <w:style w:type="paragraph" w:customStyle="1" w:styleId="ImportWordListStyleDefinition3">
    <w:name w:val="Import Word List Style Definition 3"/>
    <w:uiPriority w:val="99"/>
    <w:rsid w:val="001A43BE"/>
    <w:pPr>
      <w:numPr>
        <w:numId w:val="6"/>
      </w:numPr>
    </w:pPr>
    <w:rPr>
      <w:rFonts w:ascii="Times New Roman" w:hAnsi="Times New Roman"/>
      <w:kern w:val="0"/>
      <w:sz w:val="20"/>
      <w:szCs w:val="20"/>
      <w:lang w:val="de-CH"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470</Words>
  <Characters>2683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Martin</dc:creator>
  <cp:keywords/>
  <dc:description/>
  <cp:lastModifiedBy>张政权</cp:lastModifiedBy>
  <cp:revision>5</cp:revision>
  <cp:lastPrinted>2013-05-07T00:59:00Z</cp:lastPrinted>
  <dcterms:created xsi:type="dcterms:W3CDTF">2013-05-07T01:09:00Z</dcterms:created>
  <dcterms:modified xsi:type="dcterms:W3CDTF">2013-05-07T01:13:00Z</dcterms:modified>
</cp:coreProperties>
</file>